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8D43" w14:textId="349AC438" w:rsidR="00E72240" w:rsidRPr="00CD0F97" w:rsidRDefault="00E72240">
      <w:pPr>
        <w:rPr>
          <w:rFonts w:cstheme="minorHAnsi"/>
          <w:b/>
          <w:sz w:val="36"/>
        </w:rPr>
      </w:pPr>
      <w:r w:rsidRPr="00CD0F97">
        <w:rPr>
          <w:rFonts w:cstheme="minorHAnsi"/>
          <w:b/>
          <w:sz w:val="36"/>
        </w:rPr>
        <w:t>ÅRSMELDING FRÅ TURGRUPPA I EKSINGEDALEN IL 20</w:t>
      </w:r>
      <w:r w:rsidR="009A2CC1">
        <w:rPr>
          <w:rFonts w:cstheme="minorHAnsi"/>
          <w:b/>
          <w:sz w:val="36"/>
        </w:rPr>
        <w:t>20</w:t>
      </w:r>
    </w:p>
    <w:p w14:paraId="1E253096" w14:textId="10B6036A" w:rsidR="00F4073D" w:rsidRPr="003656D3" w:rsidRDefault="00243430" w:rsidP="00AF43EB">
      <w:pPr>
        <w:spacing w:line="240" w:lineRule="auto"/>
        <w:rPr>
          <w:rFonts w:cstheme="minorHAnsi"/>
          <w:b/>
        </w:rPr>
      </w:pPr>
      <w:r w:rsidRPr="00CD0F97">
        <w:rPr>
          <w:rFonts w:cstheme="minorHAnsi"/>
          <w:b/>
        </w:rPr>
        <w:t xml:space="preserve">Turgruppa kan melda om eit aktivt år med </w:t>
      </w:r>
      <w:r w:rsidR="009A2CC1">
        <w:rPr>
          <w:rFonts w:cstheme="minorHAnsi"/>
          <w:b/>
        </w:rPr>
        <w:t xml:space="preserve">11 gjennomførte onsdagsturar. I tillegg var det «Kom deg ut-dag» på Nesheim i februar -20. Oppsette fellesturar gjekk ut. </w:t>
      </w:r>
      <w:r w:rsidR="00F4073D" w:rsidRPr="00CD0F97">
        <w:rPr>
          <w:rFonts w:cstheme="minorHAnsi"/>
          <w:b/>
        </w:rPr>
        <w:t>Som tidlegare har turgruppa hatt ansvar fo</w:t>
      </w:r>
      <w:r w:rsidR="00F252DA">
        <w:rPr>
          <w:rFonts w:cstheme="minorHAnsi"/>
          <w:b/>
        </w:rPr>
        <w:t>r bøker på 15 fjelltrimpostar</w:t>
      </w:r>
      <w:r w:rsidR="009A2CC1">
        <w:rPr>
          <w:rFonts w:cstheme="minorHAnsi"/>
          <w:b/>
        </w:rPr>
        <w:t xml:space="preserve"> og i tillegg ei bok på </w:t>
      </w:r>
      <w:proofErr w:type="spellStart"/>
      <w:r w:rsidR="009A2CC1">
        <w:rPr>
          <w:rFonts w:cstheme="minorHAnsi"/>
          <w:b/>
        </w:rPr>
        <w:t>Mjelkeplassen</w:t>
      </w:r>
      <w:proofErr w:type="spellEnd"/>
      <w:r w:rsidR="009A2CC1">
        <w:rPr>
          <w:rFonts w:cstheme="minorHAnsi"/>
          <w:b/>
        </w:rPr>
        <w:t>.</w:t>
      </w:r>
      <w:r w:rsidR="009A2CC1">
        <w:rPr>
          <w:rFonts w:cstheme="minorHAnsi"/>
          <w:b/>
        </w:rPr>
        <w:br/>
      </w:r>
    </w:p>
    <w:p w14:paraId="31ADBDB2" w14:textId="05C45699" w:rsidR="003A5075" w:rsidRPr="003656D3" w:rsidRDefault="003656D3" w:rsidP="00AF43EB">
      <w:pPr>
        <w:spacing w:line="240" w:lineRule="auto"/>
        <w:rPr>
          <w:rFonts w:cstheme="minorHAnsi"/>
          <w:b/>
          <w:sz w:val="24"/>
          <w:szCs w:val="24"/>
        </w:rPr>
      </w:pPr>
      <w:r w:rsidRPr="003656D3">
        <w:rPr>
          <w:rFonts w:cstheme="minorHAnsi"/>
          <w:b/>
          <w:sz w:val="24"/>
          <w:szCs w:val="24"/>
        </w:rPr>
        <w:t>TURAR OG ARRANGEMENT:</w:t>
      </w:r>
    </w:p>
    <w:p w14:paraId="79923BEF" w14:textId="5DE27A2D" w:rsidR="003656D3" w:rsidRPr="003656D3" w:rsidRDefault="003656D3" w:rsidP="003656D3">
      <w:pPr>
        <w:pStyle w:val="NormalWeb"/>
        <w:shd w:val="clear" w:color="auto" w:fill="FFFFFF"/>
        <w:spacing w:before="0" w:beforeAutospacing="0" w:after="150" w:afterAutospacing="0"/>
        <w:rPr>
          <w:rFonts w:asciiTheme="minorHAnsi" w:hAnsiTheme="minorHAnsi" w:cstheme="minorHAnsi"/>
          <w:bCs/>
          <w:color w:val="333333"/>
          <w:sz w:val="22"/>
          <w:szCs w:val="22"/>
        </w:rPr>
      </w:pPr>
      <w:r w:rsidRPr="003656D3">
        <w:rPr>
          <w:rFonts w:asciiTheme="minorHAnsi" w:hAnsiTheme="minorHAnsi" w:cstheme="minorHAnsi"/>
          <w:b/>
          <w:sz w:val="22"/>
          <w:szCs w:val="22"/>
        </w:rPr>
        <w:t>Kom deg ut – dag, s</w:t>
      </w:r>
      <w:r w:rsidR="003A5075" w:rsidRPr="003656D3">
        <w:rPr>
          <w:rFonts w:asciiTheme="minorHAnsi" w:hAnsiTheme="minorHAnsi" w:cstheme="minorHAnsi"/>
          <w:b/>
          <w:sz w:val="22"/>
          <w:szCs w:val="22"/>
        </w:rPr>
        <w:t>øndag 2.februar</w:t>
      </w:r>
      <w:r w:rsidRPr="003656D3">
        <w:rPr>
          <w:rFonts w:asciiTheme="minorHAnsi" w:hAnsiTheme="minorHAnsi" w:cstheme="minorHAnsi"/>
          <w:b/>
          <w:sz w:val="22"/>
          <w:szCs w:val="22"/>
        </w:rPr>
        <w:t>:</w:t>
      </w:r>
      <w:r w:rsidR="003A5075" w:rsidRPr="003656D3">
        <w:rPr>
          <w:rFonts w:asciiTheme="minorHAnsi" w:hAnsiTheme="minorHAnsi" w:cstheme="minorHAnsi"/>
          <w:bCs/>
          <w:sz w:val="22"/>
          <w:szCs w:val="22"/>
        </w:rPr>
        <w:t xml:space="preserve"> </w:t>
      </w:r>
      <w:r w:rsidRPr="003656D3">
        <w:rPr>
          <w:rFonts w:asciiTheme="minorHAnsi" w:hAnsiTheme="minorHAnsi" w:cstheme="minorHAnsi"/>
          <w:bCs/>
          <w:color w:val="333333"/>
          <w:sz w:val="22"/>
          <w:szCs w:val="22"/>
        </w:rPr>
        <w:t xml:space="preserve">Nysnø og nypreparerte skiløyper la fine rammer for Kom deg ut- dagen i </w:t>
      </w:r>
      <w:r>
        <w:rPr>
          <w:rFonts w:asciiTheme="minorHAnsi" w:hAnsiTheme="minorHAnsi" w:cstheme="minorHAnsi"/>
          <w:bCs/>
          <w:color w:val="333333"/>
          <w:sz w:val="22"/>
          <w:szCs w:val="22"/>
        </w:rPr>
        <w:t>skiløypa på Nesheim.</w:t>
      </w:r>
      <w:r w:rsidRPr="003656D3">
        <w:rPr>
          <w:rFonts w:asciiTheme="minorHAnsi" w:hAnsiTheme="minorHAnsi" w:cstheme="minorHAnsi"/>
          <w:bCs/>
          <w:color w:val="333333"/>
          <w:sz w:val="22"/>
          <w:szCs w:val="22"/>
        </w:rPr>
        <w:t> Etterkvart kom sola, og folka strøymde til. Nær 50 små og store kosa seg i skiløypa og med ulike aktivitetar.</w:t>
      </w:r>
      <w:r>
        <w:rPr>
          <w:rFonts w:asciiTheme="minorHAnsi" w:hAnsiTheme="minorHAnsi" w:cstheme="minorHAnsi"/>
          <w:bCs/>
          <w:color w:val="333333"/>
          <w:sz w:val="22"/>
          <w:szCs w:val="22"/>
        </w:rPr>
        <w:t xml:space="preserve"> </w:t>
      </w:r>
      <w:r w:rsidRPr="003656D3">
        <w:rPr>
          <w:rFonts w:asciiTheme="minorHAnsi" w:hAnsiTheme="minorHAnsi" w:cstheme="minorHAnsi"/>
          <w:bCs/>
          <w:color w:val="333333"/>
          <w:sz w:val="22"/>
          <w:szCs w:val="22"/>
        </w:rPr>
        <w:t xml:space="preserve">Alle fekk pølser og spiddepinnar - og god premiering for deltaking i </w:t>
      </w:r>
      <w:proofErr w:type="spellStart"/>
      <w:r w:rsidRPr="003656D3">
        <w:rPr>
          <w:rFonts w:asciiTheme="minorHAnsi" w:hAnsiTheme="minorHAnsi" w:cstheme="minorHAnsi"/>
          <w:bCs/>
          <w:color w:val="333333"/>
          <w:sz w:val="22"/>
          <w:szCs w:val="22"/>
        </w:rPr>
        <w:t>Turtipp</w:t>
      </w:r>
      <w:proofErr w:type="spellEnd"/>
      <w:r w:rsidRPr="003656D3">
        <w:rPr>
          <w:rFonts w:asciiTheme="minorHAnsi" w:hAnsiTheme="minorHAnsi" w:cstheme="minorHAnsi"/>
          <w:bCs/>
          <w:color w:val="333333"/>
          <w:sz w:val="22"/>
          <w:szCs w:val="22"/>
        </w:rPr>
        <w:t xml:space="preserve"> og konkurransar var også populært.</w:t>
      </w:r>
    </w:p>
    <w:p w14:paraId="7A1244D2" w14:textId="45C62767" w:rsidR="003656D3" w:rsidRPr="003656D3" w:rsidRDefault="003656D3" w:rsidP="003656D3">
      <w:pPr>
        <w:shd w:val="clear" w:color="auto" w:fill="FFFFFF"/>
        <w:spacing w:after="0" w:line="240" w:lineRule="auto"/>
        <w:rPr>
          <w:rFonts w:eastAsia="Times New Roman" w:cstheme="minorHAnsi"/>
          <w:bCs/>
          <w:color w:val="333333"/>
          <w:lang w:eastAsia="nn-NO"/>
        </w:rPr>
      </w:pPr>
      <w:r w:rsidRPr="003656D3">
        <w:rPr>
          <w:rFonts w:eastAsia="Times New Roman" w:cstheme="minorHAnsi"/>
          <w:bCs/>
          <w:color w:val="333333"/>
          <w:lang w:eastAsia="nn-NO"/>
        </w:rPr>
        <w:t>Folket let vel, det er fint å møtast for dei som høyrer til lokalt - og ekstra kjekt at folk kjem langvegsfrå for å gå i skiløypene også.</w:t>
      </w:r>
      <w:r>
        <w:rPr>
          <w:rFonts w:eastAsia="Times New Roman" w:cstheme="minorHAnsi"/>
          <w:bCs/>
          <w:color w:val="333333"/>
          <w:lang w:eastAsia="nn-NO"/>
        </w:rPr>
        <w:t xml:space="preserve"> Turgruppa var samane med Vaksdal Turlag om arrangementet. </w:t>
      </w:r>
    </w:p>
    <w:p w14:paraId="2F4A4EDC" w14:textId="29E71604" w:rsidR="003A5075" w:rsidRPr="003656D3" w:rsidRDefault="003A5075" w:rsidP="00AF43EB">
      <w:pPr>
        <w:spacing w:line="240" w:lineRule="auto"/>
        <w:rPr>
          <w:rFonts w:cstheme="minorHAnsi"/>
          <w:bCs/>
        </w:rPr>
      </w:pPr>
    </w:p>
    <w:p w14:paraId="7EC020DD" w14:textId="73C80ED5" w:rsidR="003A5075" w:rsidRPr="003656D3" w:rsidRDefault="003656D3" w:rsidP="003A5075">
      <w:pPr>
        <w:rPr>
          <w:rFonts w:cstheme="minorHAnsi"/>
          <w:bCs/>
        </w:rPr>
      </w:pPr>
      <w:r w:rsidRPr="003656D3">
        <w:rPr>
          <w:rFonts w:cstheme="minorHAnsi"/>
          <w:b/>
        </w:rPr>
        <w:t>To avlyste turar:</w:t>
      </w:r>
      <w:r>
        <w:rPr>
          <w:rFonts w:cstheme="minorHAnsi"/>
          <w:bCs/>
        </w:rPr>
        <w:t xml:space="preserve"> Tradisjonen tru var det plan om</w:t>
      </w:r>
      <w:r w:rsidR="003A5075" w:rsidRPr="003656D3">
        <w:rPr>
          <w:rFonts w:cstheme="minorHAnsi"/>
          <w:bCs/>
        </w:rPr>
        <w:t xml:space="preserve"> felles tur til </w:t>
      </w:r>
      <w:proofErr w:type="spellStart"/>
      <w:r w:rsidR="003A5075" w:rsidRPr="003656D3">
        <w:rPr>
          <w:rFonts w:cstheme="minorHAnsi"/>
          <w:bCs/>
        </w:rPr>
        <w:t>Kvitanosi</w:t>
      </w:r>
      <w:proofErr w:type="spellEnd"/>
      <w:r w:rsidR="003A5075" w:rsidRPr="003656D3">
        <w:rPr>
          <w:rFonts w:cstheme="minorHAnsi"/>
          <w:bCs/>
        </w:rPr>
        <w:t xml:space="preserve"> langfredag. Denne turen måtte avlysast, slik koronareglane var då. Det var ikkje høve til fellesturar. Vidare var det sett opp ein tur 12.juli frå Flatekval til Njukjen, vidare til Tuftane og om Grønbakkjen ned til Lavik. Denne turen mått</w:t>
      </w:r>
      <w:r>
        <w:rPr>
          <w:rFonts w:cstheme="minorHAnsi"/>
          <w:bCs/>
        </w:rPr>
        <w:t>e</w:t>
      </w:r>
      <w:r w:rsidR="003A5075" w:rsidRPr="003656D3">
        <w:rPr>
          <w:rFonts w:cstheme="minorHAnsi"/>
          <w:bCs/>
        </w:rPr>
        <w:t xml:space="preserve"> avlysast på grunn av skodde og mykje regn. </w:t>
      </w:r>
    </w:p>
    <w:p w14:paraId="4958C1B8" w14:textId="5CEDE7BB" w:rsidR="003A5075" w:rsidRDefault="003A5075" w:rsidP="003A5075">
      <w:pPr>
        <w:rPr>
          <w:sz w:val="24"/>
          <w:szCs w:val="24"/>
        </w:rPr>
      </w:pPr>
      <w:r w:rsidRPr="003656D3">
        <w:rPr>
          <w:b/>
          <w:bCs/>
          <w:sz w:val="24"/>
          <w:szCs w:val="24"/>
        </w:rPr>
        <w:t>Onsdagsturane</w:t>
      </w:r>
      <w:r>
        <w:rPr>
          <w:sz w:val="24"/>
          <w:szCs w:val="24"/>
        </w:rPr>
        <w:t xml:space="preserve">, derimot, vart alle saman gjennomført: </w:t>
      </w:r>
    </w:p>
    <w:tbl>
      <w:tblPr>
        <w:tblStyle w:val="Tabellrutenett"/>
        <w:tblW w:w="9498" w:type="dxa"/>
        <w:tblInd w:w="108" w:type="dxa"/>
        <w:tblLook w:val="04A0" w:firstRow="1" w:lastRow="0" w:firstColumn="1" w:lastColumn="0" w:noHBand="0" w:noVBand="1"/>
      </w:tblPr>
      <w:tblGrid>
        <w:gridCol w:w="1021"/>
        <w:gridCol w:w="2268"/>
        <w:gridCol w:w="1560"/>
        <w:gridCol w:w="4649"/>
      </w:tblGrid>
      <w:tr w:rsidR="003656D3" w:rsidRPr="00D46B88" w14:paraId="1AB96191" w14:textId="77777777" w:rsidTr="003656D3">
        <w:tc>
          <w:tcPr>
            <w:tcW w:w="3289" w:type="dxa"/>
            <w:gridSpan w:val="2"/>
          </w:tcPr>
          <w:p w14:paraId="2F5211AB" w14:textId="77777777" w:rsidR="003656D3" w:rsidRPr="00D46B88" w:rsidRDefault="003656D3" w:rsidP="00734E8B">
            <w:pPr>
              <w:rPr>
                <w:sz w:val="28"/>
                <w:szCs w:val="28"/>
              </w:rPr>
            </w:pPr>
            <w:r w:rsidRPr="00D46B88">
              <w:rPr>
                <w:sz w:val="28"/>
                <w:szCs w:val="28"/>
              </w:rPr>
              <w:t>VÅRTURAR:</w:t>
            </w:r>
          </w:p>
        </w:tc>
        <w:tc>
          <w:tcPr>
            <w:tcW w:w="6209" w:type="dxa"/>
            <w:gridSpan w:val="2"/>
          </w:tcPr>
          <w:p w14:paraId="7A7CA456" w14:textId="77777777" w:rsidR="003656D3" w:rsidRPr="00D46B88" w:rsidRDefault="003656D3" w:rsidP="00734E8B">
            <w:pPr>
              <w:rPr>
                <w:sz w:val="28"/>
                <w:szCs w:val="28"/>
              </w:rPr>
            </w:pPr>
            <w:r w:rsidRPr="00D46B88">
              <w:rPr>
                <w:sz w:val="28"/>
                <w:szCs w:val="28"/>
              </w:rPr>
              <w:t>HAUSTTURAR:</w:t>
            </w:r>
          </w:p>
        </w:tc>
      </w:tr>
      <w:tr w:rsidR="003656D3" w14:paraId="623FC83B" w14:textId="77777777" w:rsidTr="003656D3">
        <w:tc>
          <w:tcPr>
            <w:tcW w:w="1021" w:type="dxa"/>
          </w:tcPr>
          <w:p w14:paraId="54E0C7EC" w14:textId="77777777" w:rsidR="003656D3" w:rsidRDefault="003656D3" w:rsidP="00734E8B">
            <w:pPr>
              <w:spacing w:line="276" w:lineRule="auto"/>
            </w:pPr>
            <w:r w:rsidRPr="000E48A2">
              <w:rPr>
                <w:b/>
                <w:bCs/>
              </w:rPr>
              <w:t>20.</w:t>
            </w:r>
            <w:r>
              <w:rPr>
                <w:b/>
                <w:bCs/>
              </w:rPr>
              <w:t xml:space="preserve"> </w:t>
            </w:r>
            <w:r w:rsidRPr="000E48A2">
              <w:rPr>
                <w:b/>
                <w:bCs/>
              </w:rPr>
              <w:t>mai</w:t>
            </w:r>
          </w:p>
        </w:tc>
        <w:tc>
          <w:tcPr>
            <w:tcW w:w="2268" w:type="dxa"/>
          </w:tcPr>
          <w:p w14:paraId="4E62972E" w14:textId="77777777" w:rsidR="003656D3" w:rsidRDefault="003656D3" w:rsidP="00734E8B">
            <w:pPr>
              <w:spacing w:line="276" w:lineRule="auto"/>
            </w:pPr>
            <w:proofErr w:type="spellStart"/>
            <w:r w:rsidRPr="000E48A2">
              <w:t>Eikefetstølen</w:t>
            </w:r>
            <w:proofErr w:type="spellEnd"/>
          </w:p>
        </w:tc>
        <w:tc>
          <w:tcPr>
            <w:tcW w:w="1560" w:type="dxa"/>
          </w:tcPr>
          <w:p w14:paraId="374E8F83" w14:textId="77777777" w:rsidR="003656D3" w:rsidRDefault="003656D3" w:rsidP="00734E8B">
            <w:pPr>
              <w:spacing w:line="276" w:lineRule="auto"/>
            </w:pPr>
            <w:r w:rsidRPr="000E48A2">
              <w:rPr>
                <w:b/>
                <w:bCs/>
              </w:rPr>
              <w:t>12.</w:t>
            </w:r>
            <w:r>
              <w:rPr>
                <w:b/>
                <w:bCs/>
              </w:rPr>
              <w:t xml:space="preserve"> </w:t>
            </w:r>
            <w:r w:rsidRPr="000E48A2">
              <w:rPr>
                <w:b/>
                <w:bCs/>
              </w:rPr>
              <w:t>august</w:t>
            </w:r>
          </w:p>
        </w:tc>
        <w:tc>
          <w:tcPr>
            <w:tcW w:w="4649" w:type="dxa"/>
          </w:tcPr>
          <w:p w14:paraId="5BE45939" w14:textId="77777777" w:rsidR="003656D3" w:rsidRDefault="003656D3" w:rsidP="00734E8B">
            <w:pPr>
              <w:spacing w:line="276" w:lineRule="auto"/>
            </w:pPr>
            <w:r>
              <w:t>Gullbråholmen og vidare om Trefallstølen</w:t>
            </w:r>
          </w:p>
        </w:tc>
      </w:tr>
      <w:tr w:rsidR="003656D3" w14:paraId="3610C547" w14:textId="77777777" w:rsidTr="003656D3">
        <w:tc>
          <w:tcPr>
            <w:tcW w:w="1021" w:type="dxa"/>
          </w:tcPr>
          <w:p w14:paraId="43F1682F" w14:textId="77777777" w:rsidR="003656D3" w:rsidRDefault="003656D3" w:rsidP="00734E8B">
            <w:pPr>
              <w:spacing w:line="276" w:lineRule="auto"/>
            </w:pPr>
            <w:r w:rsidRPr="000E48A2">
              <w:rPr>
                <w:b/>
                <w:bCs/>
              </w:rPr>
              <w:t>27.</w:t>
            </w:r>
            <w:r>
              <w:rPr>
                <w:b/>
                <w:bCs/>
              </w:rPr>
              <w:t xml:space="preserve"> </w:t>
            </w:r>
            <w:r w:rsidRPr="000E48A2">
              <w:rPr>
                <w:b/>
                <w:bCs/>
              </w:rPr>
              <w:t>mai</w:t>
            </w:r>
          </w:p>
        </w:tc>
        <w:tc>
          <w:tcPr>
            <w:tcW w:w="2268" w:type="dxa"/>
          </w:tcPr>
          <w:p w14:paraId="1F36AA5E" w14:textId="77777777" w:rsidR="003656D3" w:rsidRDefault="003656D3" w:rsidP="00734E8B">
            <w:pPr>
              <w:spacing w:line="276" w:lineRule="auto"/>
            </w:pPr>
            <w:r>
              <w:t>Vetlejordstølen</w:t>
            </w:r>
          </w:p>
        </w:tc>
        <w:tc>
          <w:tcPr>
            <w:tcW w:w="1560" w:type="dxa"/>
          </w:tcPr>
          <w:p w14:paraId="0F32A314" w14:textId="77777777" w:rsidR="003656D3" w:rsidRDefault="003656D3" w:rsidP="00734E8B">
            <w:pPr>
              <w:spacing w:line="276" w:lineRule="auto"/>
            </w:pPr>
            <w:r w:rsidRPr="000E48A2">
              <w:rPr>
                <w:b/>
                <w:bCs/>
              </w:rPr>
              <w:t>19. august</w:t>
            </w:r>
          </w:p>
        </w:tc>
        <w:tc>
          <w:tcPr>
            <w:tcW w:w="4649" w:type="dxa"/>
          </w:tcPr>
          <w:p w14:paraId="24A70252" w14:textId="77777777" w:rsidR="003656D3" w:rsidRDefault="003656D3" w:rsidP="00734E8B">
            <w:pPr>
              <w:spacing w:line="276" w:lineRule="auto"/>
            </w:pPr>
            <w:r>
              <w:t>Njukjen frå Vinningsleitet</w:t>
            </w:r>
          </w:p>
        </w:tc>
      </w:tr>
      <w:tr w:rsidR="003656D3" w14:paraId="68566E76" w14:textId="77777777" w:rsidTr="003656D3">
        <w:tc>
          <w:tcPr>
            <w:tcW w:w="1021" w:type="dxa"/>
          </w:tcPr>
          <w:p w14:paraId="3C6D0531" w14:textId="77777777" w:rsidR="003656D3" w:rsidRDefault="003656D3" w:rsidP="00734E8B">
            <w:pPr>
              <w:spacing w:line="276" w:lineRule="auto"/>
            </w:pPr>
            <w:r w:rsidRPr="000E48A2">
              <w:rPr>
                <w:b/>
                <w:bCs/>
              </w:rPr>
              <w:t>3.</w:t>
            </w:r>
            <w:r>
              <w:rPr>
                <w:b/>
                <w:bCs/>
              </w:rPr>
              <w:t xml:space="preserve"> </w:t>
            </w:r>
            <w:r w:rsidRPr="000E48A2">
              <w:rPr>
                <w:b/>
                <w:bCs/>
              </w:rPr>
              <w:t>juni</w:t>
            </w:r>
          </w:p>
        </w:tc>
        <w:tc>
          <w:tcPr>
            <w:tcW w:w="2268" w:type="dxa"/>
          </w:tcPr>
          <w:p w14:paraId="3D6CFED2" w14:textId="77777777" w:rsidR="003656D3" w:rsidRDefault="003656D3" w:rsidP="00734E8B">
            <w:pPr>
              <w:spacing w:line="276" w:lineRule="auto"/>
            </w:pPr>
            <w:r>
              <w:t>Flatekvalstølen</w:t>
            </w:r>
          </w:p>
        </w:tc>
        <w:tc>
          <w:tcPr>
            <w:tcW w:w="1560" w:type="dxa"/>
          </w:tcPr>
          <w:p w14:paraId="197885D9" w14:textId="77777777" w:rsidR="003656D3" w:rsidRDefault="003656D3" w:rsidP="00734E8B">
            <w:pPr>
              <w:spacing w:line="276" w:lineRule="auto"/>
            </w:pPr>
            <w:r w:rsidRPr="000E48A2">
              <w:rPr>
                <w:b/>
                <w:bCs/>
              </w:rPr>
              <w:t>26. august</w:t>
            </w:r>
          </w:p>
        </w:tc>
        <w:tc>
          <w:tcPr>
            <w:tcW w:w="4649" w:type="dxa"/>
          </w:tcPr>
          <w:p w14:paraId="3FB39B37" w14:textId="77777777" w:rsidR="003656D3" w:rsidRDefault="003656D3" w:rsidP="00734E8B">
            <w:pPr>
              <w:spacing w:line="276" w:lineRule="auto"/>
            </w:pPr>
            <w:r>
              <w:t xml:space="preserve">Vinningsleitet – </w:t>
            </w:r>
            <w:proofErr w:type="spellStart"/>
            <w:r>
              <w:t>Nesheimstølen</w:t>
            </w:r>
            <w:proofErr w:type="spellEnd"/>
            <w:r>
              <w:t xml:space="preserve"> - </w:t>
            </w:r>
            <w:proofErr w:type="spellStart"/>
            <w:r>
              <w:t>Ogelsmoget</w:t>
            </w:r>
            <w:proofErr w:type="spellEnd"/>
          </w:p>
        </w:tc>
      </w:tr>
      <w:tr w:rsidR="003656D3" w14:paraId="765605DF" w14:textId="77777777" w:rsidTr="003656D3">
        <w:tc>
          <w:tcPr>
            <w:tcW w:w="1021" w:type="dxa"/>
          </w:tcPr>
          <w:p w14:paraId="56D88AC5" w14:textId="77777777" w:rsidR="003656D3" w:rsidRDefault="003656D3" w:rsidP="00734E8B">
            <w:pPr>
              <w:spacing w:line="276" w:lineRule="auto"/>
            </w:pPr>
            <w:r w:rsidRPr="000E48A2">
              <w:rPr>
                <w:b/>
                <w:bCs/>
              </w:rPr>
              <w:t>10.</w:t>
            </w:r>
            <w:r>
              <w:rPr>
                <w:b/>
                <w:bCs/>
              </w:rPr>
              <w:t xml:space="preserve"> </w:t>
            </w:r>
            <w:r w:rsidRPr="000E48A2">
              <w:rPr>
                <w:b/>
                <w:bCs/>
              </w:rPr>
              <w:t>juni</w:t>
            </w:r>
          </w:p>
        </w:tc>
        <w:tc>
          <w:tcPr>
            <w:tcW w:w="2268" w:type="dxa"/>
          </w:tcPr>
          <w:p w14:paraId="4C50829B" w14:textId="77777777" w:rsidR="003656D3" w:rsidRDefault="003656D3" w:rsidP="00734E8B">
            <w:pPr>
              <w:spacing w:line="276" w:lineRule="auto"/>
            </w:pPr>
            <w:proofErr w:type="spellStart"/>
            <w:r>
              <w:t>Nesstølen</w:t>
            </w:r>
            <w:proofErr w:type="spellEnd"/>
          </w:p>
        </w:tc>
        <w:tc>
          <w:tcPr>
            <w:tcW w:w="1560" w:type="dxa"/>
          </w:tcPr>
          <w:p w14:paraId="47AF4262" w14:textId="77777777" w:rsidR="003656D3" w:rsidRDefault="003656D3" w:rsidP="00734E8B">
            <w:pPr>
              <w:spacing w:line="276" w:lineRule="auto"/>
            </w:pPr>
            <w:r w:rsidRPr="000E48A2">
              <w:rPr>
                <w:b/>
                <w:bCs/>
              </w:rPr>
              <w:t>2.</w:t>
            </w:r>
            <w:r>
              <w:rPr>
                <w:b/>
                <w:bCs/>
              </w:rPr>
              <w:t xml:space="preserve"> </w:t>
            </w:r>
            <w:r w:rsidRPr="000E48A2">
              <w:rPr>
                <w:b/>
                <w:bCs/>
              </w:rPr>
              <w:t>september</w:t>
            </w:r>
          </w:p>
        </w:tc>
        <w:tc>
          <w:tcPr>
            <w:tcW w:w="4649" w:type="dxa"/>
          </w:tcPr>
          <w:p w14:paraId="29928DC8" w14:textId="77777777" w:rsidR="003656D3" w:rsidRDefault="003656D3" w:rsidP="00734E8B">
            <w:pPr>
              <w:spacing w:line="276" w:lineRule="auto"/>
            </w:pPr>
            <w:r>
              <w:t>Eksestølen</w:t>
            </w:r>
          </w:p>
        </w:tc>
      </w:tr>
      <w:tr w:rsidR="003656D3" w14:paraId="781E93CC" w14:textId="77777777" w:rsidTr="003656D3">
        <w:tc>
          <w:tcPr>
            <w:tcW w:w="1021" w:type="dxa"/>
          </w:tcPr>
          <w:p w14:paraId="5D2C4282" w14:textId="77777777" w:rsidR="003656D3" w:rsidRDefault="003656D3" w:rsidP="00734E8B">
            <w:pPr>
              <w:spacing w:line="276" w:lineRule="auto"/>
            </w:pPr>
            <w:r w:rsidRPr="000E48A2">
              <w:rPr>
                <w:b/>
                <w:bCs/>
              </w:rPr>
              <w:t>17.</w:t>
            </w:r>
            <w:r>
              <w:rPr>
                <w:b/>
                <w:bCs/>
              </w:rPr>
              <w:t xml:space="preserve"> </w:t>
            </w:r>
            <w:r w:rsidRPr="000E48A2">
              <w:rPr>
                <w:b/>
                <w:bCs/>
              </w:rPr>
              <w:t>juni</w:t>
            </w:r>
          </w:p>
        </w:tc>
        <w:tc>
          <w:tcPr>
            <w:tcW w:w="2268" w:type="dxa"/>
          </w:tcPr>
          <w:p w14:paraId="060050DE" w14:textId="77777777" w:rsidR="003656D3" w:rsidRDefault="003656D3" w:rsidP="00734E8B">
            <w:pPr>
              <w:spacing w:line="276" w:lineRule="auto"/>
            </w:pPr>
            <w:proofErr w:type="spellStart"/>
            <w:r>
              <w:t>Yksendalstølen</w:t>
            </w:r>
            <w:proofErr w:type="spellEnd"/>
          </w:p>
        </w:tc>
        <w:tc>
          <w:tcPr>
            <w:tcW w:w="1560" w:type="dxa"/>
          </w:tcPr>
          <w:p w14:paraId="552B0DBE" w14:textId="77777777" w:rsidR="003656D3" w:rsidRDefault="003656D3" w:rsidP="00734E8B">
            <w:pPr>
              <w:spacing w:line="276" w:lineRule="auto"/>
            </w:pPr>
            <w:r w:rsidRPr="000E48A2">
              <w:rPr>
                <w:b/>
                <w:bCs/>
              </w:rPr>
              <w:t>9.</w:t>
            </w:r>
            <w:r>
              <w:rPr>
                <w:b/>
                <w:bCs/>
              </w:rPr>
              <w:t xml:space="preserve"> </w:t>
            </w:r>
            <w:r w:rsidRPr="000E48A2">
              <w:rPr>
                <w:b/>
                <w:bCs/>
              </w:rPr>
              <w:t>september</w:t>
            </w:r>
          </w:p>
        </w:tc>
        <w:tc>
          <w:tcPr>
            <w:tcW w:w="4649" w:type="dxa"/>
          </w:tcPr>
          <w:p w14:paraId="6FBB1B98" w14:textId="77777777" w:rsidR="003656D3" w:rsidRDefault="003656D3" w:rsidP="00734E8B">
            <w:pPr>
              <w:spacing w:line="276" w:lineRule="auto"/>
            </w:pPr>
            <w:proofErr w:type="spellStart"/>
            <w:r>
              <w:t>Lavikstølen</w:t>
            </w:r>
            <w:proofErr w:type="spellEnd"/>
            <w:r>
              <w:t xml:space="preserve"> – </w:t>
            </w:r>
            <w:proofErr w:type="spellStart"/>
            <w:r>
              <w:t>Haugastølen</w:t>
            </w:r>
            <w:proofErr w:type="spellEnd"/>
          </w:p>
        </w:tc>
      </w:tr>
      <w:tr w:rsidR="003656D3" w14:paraId="4EE37135" w14:textId="77777777" w:rsidTr="003656D3">
        <w:tc>
          <w:tcPr>
            <w:tcW w:w="1021" w:type="dxa"/>
          </w:tcPr>
          <w:p w14:paraId="4818E36F" w14:textId="77777777" w:rsidR="003656D3" w:rsidRDefault="003656D3" w:rsidP="00734E8B">
            <w:pPr>
              <w:spacing w:line="276" w:lineRule="auto"/>
            </w:pPr>
          </w:p>
        </w:tc>
        <w:tc>
          <w:tcPr>
            <w:tcW w:w="2268" w:type="dxa"/>
          </w:tcPr>
          <w:p w14:paraId="7DD9E992" w14:textId="77777777" w:rsidR="003656D3" w:rsidRDefault="003656D3" w:rsidP="00734E8B">
            <w:pPr>
              <w:spacing w:line="276" w:lineRule="auto"/>
            </w:pPr>
          </w:p>
        </w:tc>
        <w:tc>
          <w:tcPr>
            <w:tcW w:w="1560" w:type="dxa"/>
          </w:tcPr>
          <w:p w14:paraId="2BE2747C" w14:textId="77777777" w:rsidR="003656D3" w:rsidRDefault="003656D3" w:rsidP="00734E8B">
            <w:pPr>
              <w:spacing w:line="276" w:lineRule="auto"/>
            </w:pPr>
            <w:r w:rsidRPr="000E48A2">
              <w:rPr>
                <w:b/>
                <w:bCs/>
              </w:rPr>
              <w:t>16.</w:t>
            </w:r>
            <w:r>
              <w:rPr>
                <w:b/>
                <w:bCs/>
              </w:rPr>
              <w:t xml:space="preserve"> </w:t>
            </w:r>
            <w:r w:rsidRPr="000E48A2">
              <w:rPr>
                <w:b/>
                <w:bCs/>
              </w:rPr>
              <w:t>september</w:t>
            </w:r>
          </w:p>
        </w:tc>
        <w:tc>
          <w:tcPr>
            <w:tcW w:w="4649" w:type="dxa"/>
          </w:tcPr>
          <w:p w14:paraId="299B88FF" w14:textId="77777777" w:rsidR="003656D3" w:rsidRDefault="003656D3" w:rsidP="00734E8B">
            <w:pPr>
              <w:spacing w:line="276" w:lineRule="auto"/>
            </w:pPr>
            <w:r>
              <w:t>Brakestadstølen</w:t>
            </w:r>
          </w:p>
        </w:tc>
      </w:tr>
    </w:tbl>
    <w:p w14:paraId="2DDFCF92" w14:textId="79A31300" w:rsidR="003656D3" w:rsidRDefault="003656D3" w:rsidP="003A5075"/>
    <w:p w14:paraId="6EEA1243" w14:textId="012B4EB9" w:rsidR="003656D3" w:rsidRPr="00F252DA" w:rsidRDefault="003656D3" w:rsidP="003656D3">
      <w:pPr>
        <w:rPr>
          <w:rFonts w:cstheme="minorHAnsi"/>
        </w:rPr>
      </w:pPr>
      <w:r w:rsidRPr="009A2CC1">
        <w:rPr>
          <w:rFonts w:cstheme="minorHAnsi"/>
        </w:rPr>
        <w:t xml:space="preserve">Me ynskjer at onsdagsturane skal vera noko alle kan vera med på, alle turane startar </w:t>
      </w:r>
      <w:proofErr w:type="spellStart"/>
      <w:r w:rsidRPr="009A2CC1">
        <w:rPr>
          <w:rFonts w:cstheme="minorHAnsi"/>
        </w:rPr>
        <w:t>kl</w:t>
      </w:r>
      <w:proofErr w:type="spellEnd"/>
      <w:r w:rsidRPr="009A2CC1">
        <w:rPr>
          <w:rFonts w:cstheme="minorHAnsi"/>
        </w:rPr>
        <w:t xml:space="preserve"> 18</w:t>
      </w:r>
      <w:r>
        <w:rPr>
          <w:rFonts w:cstheme="minorHAnsi"/>
        </w:rPr>
        <w:t xml:space="preserve">. Oppmøtet har vore varierande, med langt større deltaking på haustturane enn om våren. </w:t>
      </w:r>
    </w:p>
    <w:p w14:paraId="001CCE08" w14:textId="32BD613C" w:rsidR="003656D3" w:rsidRPr="003656D3" w:rsidRDefault="003656D3" w:rsidP="003A5075">
      <w:proofErr w:type="spellStart"/>
      <w:r w:rsidRPr="005563B2">
        <w:rPr>
          <w:b/>
          <w:bCs/>
        </w:rPr>
        <w:t>Eikefetstølen</w:t>
      </w:r>
      <w:proofErr w:type="spellEnd"/>
      <w:r w:rsidRPr="003656D3">
        <w:t>: Fin kveld, lett å gå. 4 deltok.</w:t>
      </w:r>
    </w:p>
    <w:p w14:paraId="3361B706" w14:textId="7540939A" w:rsidR="003656D3" w:rsidRDefault="003656D3" w:rsidP="003A5075">
      <w:pPr>
        <w:rPr>
          <w:lang w:val="nb-NO"/>
        </w:rPr>
      </w:pPr>
      <w:proofErr w:type="spellStart"/>
      <w:r w:rsidRPr="005563B2">
        <w:rPr>
          <w:b/>
          <w:bCs/>
          <w:lang w:val="nb-NO"/>
        </w:rPr>
        <w:t>Vetlejordstølen</w:t>
      </w:r>
      <w:proofErr w:type="spellEnd"/>
      <w:r>
        <w:rPr>
          <w:lang w:val="nb-NO"/>
        </w:rPr>
        <w:t>: Fin</w:t>
      </w:r>
      <w:r w:rsidR="00BD2229">
        <w:rPr>
          <w:lang w:val="nb-NO"/>
        </w:rPr>
        <w:t>t</w:t>
      </w:r>
      <w:r>
        <w:rPr>
          <w:lang w:val="nb-NO"/>
        </w:rPr>
        <w:t xml:space="preserve"> </w:t>
      </w:r>
      <w:proofErr w:type="spellStart"/>
      <w:r>
        <w:rPr>
          <w:lang w:val="nb-NO"/>
        </w:rPr>
        <w:t>v</w:t>
      </w:r>
      <w:r w:rsidR="00BD2229">
        <w:rPr>
          <w:lang w:val="nb-NO"/>
        </w:rPr>
        <w:t>ê</w:t>
      </w:r>
      <w:r>
        <w:rPr>
          <w:lang w:val="nb-NO"/>
        </w:rPr>
        <w:t>r</w:t>
      </w:r>
      <w:proofErr w:type="spellEnd"/>
      <w:r>
        <w:rPr>
          <w:lang w:val="nb-NO"/>
        </w:rPr>
        <w:t xml:space="preserve"> her også, 4 deltok. </w:t>
      </w:r>
    </w:p>
    <w:p w14:paraId="35F366E6" w14:textId="72A4D540" w:rsidR="003656D3" w:rsidRPr="001A465E" w:rsidRDefault="003656D3" w:rsidP="003A5075">
      <w:r w:rsidRPr="001A465E">
        <w:rPr>
          <w:b/>
          <w:bCs/>
        </w:rPr>
        <w:t>Flatekvalstølen:</w:t>
      </w:r>
      <w:r w:rsidRPr="001A465E">
        <w:t xml:space="preserve"> </w:t>
      </w:r>
      <w:r w:rsidR="00085F34">
        <w:t>Fin s</w:t>
      </w:r>
      <w:r w:rsidRPr="001A465E">
        <w:t xml:space="preserve">ommarkveld, </w:t>
      </w:r>
      <w:r w:rsidR="00BD2229">
        <w:t>12 deltok</w:t>
      </w:r>
    </w:p>
    <w:p w14:paraId="1FB6ECA1" w14:textId="0DFC86ED" w:rsidR="003656D3" w:rsidRPr="00956E9B" w:rsidRDefault="003656D3" w:rsidP="003A5075">
      <w:proofErr w:type="spellStart"/>
      <w:r w:rsidRPr="00956E9B">
        <w:rPr>
          <w:b/>
          <w:bCs/>
        </w:rPr>
        <w:t>Nesstølen</w:t>
      </w:r>
      <w:proofErr w:type="spellEnd"/>
      <w:r w:rsidRPr="00956E9B">
        <w:rPr>
          <w:b/>
          <w:bCs/>
        </w:rPr>
        <w:t>:</w:t>
      </w:r>
      <w:r w:rsidRPr="00956E9B">
        <w:t xml:space="preserve"> Vårleg og fint, </w:t>
      </w:r>
      <w:r w:rsidR="00085F34">
        <w:t xml:space="preserve">9 </w:t>
      </w:r>
      <w:r w:rsidRPr="00956E9B">
        <w:t>deltok</w:t>
      </w:r>
    </w:p>
    <w:p w14:paraId="39C688AB" w14:textId="0FDBEE12" w:rsidR="003656D3" w:rsidRPr="003656D3" w:rsidRDefault="003656D3" w:rsidP="003A5075">
      <w:proofErr w:type="spellStart"/>
      <w:r w:rsidRPr="005563B2">
        <w:rPr>
          <w:b/>
          <w:bCs/>
        </w:rPr>
        <w:t>Yksendalstølen</w:t>
      </w:r>
      <w:proofErr w:type="spellEnd"/>
      <w:r w:rsidRPr="005563B2">
        <w:rPr>
          <w:b/>
          <w:bCs/>
        </w:rPr>
        <w:t xml:space="preserve">: </w:t>
      </w:r>
      <w:r w:rsidR="00085F34" w:rsidRPr="00085F34">
        <w:t>4 deltok og t</w:t>
      </w:r>
      <w:r w:rsidRPr="00085F34">
        <w:t>urfølgjet</w:t>
      </w:r>
      <w:r w:rsidRPr="003656D3">
        <w:t xml:space="preserve"> gjekk over t</w:t>
      </w:r>
      <w:r>
        <w:t xml:space="preserve">il Bergo. </w:t>
      </w:r>
    </w:p>
    <w:p w14:paraId="0B41B179" w14:textId="3735BA0B" w:rsidR="003656D3" w:rsidRPr="00AC266F" w:rsidRDefault="003656D3" w:rsidP="00B34DD2">
      <w:pPr>
        <w:rPr>
          <w:rFonts w:cstheme="minorHAnsi"/>
        </w:rPr>
      </w:pPr>
      <w:r w:rsidRPr="005563B2">
        <w:rPr>
          <w:rFonts w:cstheme="minorHAnsi"/>
          <w:b/>
          <w:bCs/>
        </w:rPr>
        <w:t>Gullbråholmen og vidare til Trefallstølen</w:t>
      </w:r>
      <w:r w:rsidRPr="00AC266F">
        <w:rPr>
          <w:rFonts w:cstheme="minorHAnsi"/>
        </w:rPr>
        <w:t xml:space="preserve">: </w:t>
      </w:r>
      <w:r w:rsidR="00AC266F" w:rsidRPr="00AC266F">
        <w:rPr>
          <w:rFonts w:cstheme="minorHAnsi"/>
        </w:rPr>
        <w:t xml:space="preserve">Turane starta opp før skulestart, </w:t>
      </w:r>
      <w:r w:rsidR="00AC266F">
        <w:rPr>
          <w:rFonts w:cstheme="minorHAnsi"/>
        </w:rPr>
        <w:t xml:space="preserve">og </w:t>
      </w:r>
      <w:r w:rsidR="00085F34">
        <w:rPr>
          <w:rFonts w:cstheme="minorHAnsi"/>
        </w:rPr>
        <w:t>13 v</w:t>
      </w:r>
      <w:r w:rsidR="00AC266F">
        <w:rPr>
          <w:rFonts w:cstheme="minorHAnsi"/>
        </w:rPr>
        <w:t>ar med på denne</w:t>
      </w:r>
      <w:r w:rsidR="00085F34">
        <w:rPr>
          <w:rFonts w:cstheme="minorHAnsi"/>
        </w:rPr>
        <w:t xml:space="preserve"> </w:t>
      </w:r>
      <w:r w:rsidR="00AC266F">
        <w:rPr>
          <w:rFonts w:cstheme="minorHAnsi"/>
        </w:rPr>
        <w:t>første turen. K</w:t>
      </w:r>
      <w:r w:rsidR="00AC266F" w:rsidRPr="00AC266F">
        <w:rPr>
          <w:rFonts w:cstheme="minorHAnsi"/>
          <w:color w:val="333333"/>
          <w:shd w:val="clear" w:color="auto" w:fill="FFFFFF"/>
        </w:rPr>
        <w:t>veldssol, lange skuggar og sommarleg temperatur</w:t>
      </w:r>
      <w:r w:rsidR="00AC266F">
        <w:rPr>
          <w:rFonts w:cstheme="minorHAnsi"/>
          <w:color w:val="333333"/>
          <w:shd w:val="clear" w:color="auto" w:fill="FFFFFF"/>
        </w:rPr>
        <w:t xml:space="preserve"> vart</w:t>
      </w:r>
      <w:r w:rsidR="00AC266F" w:rsidRPr="00AC266F">
        <w:rPr>
          <w:rFonts w:cstheme="minorHAnsi"/>
          <w:color w:val="333333"/>
          <w:shd w:val="clear" w:color="auto" w:fill="FFFFFF"/>
        </w:rPr>
        <w:t xml:space="preserve"> rett og slett ein sommarleg </w:t>
      </w:r>
      <w:r w:rsidR="00AC266F" w:rsidRPr="00AC266F">
        <w:rPr>
          <w:rFonts w:cstheme="minorHAnsi"/>
          <w:color w:val="333333"/>
          <w:shd w:val="clear" w:color="auto" w:fill="FFFFFF"/>
        </w:rPr>
        <w:lastRenderedPageBreak/>
        <w:t xml:space="preserve">start på haustturane til turgruppa. </w:t>
      </w:r>
      <w:r w:rsidR="00AC266F">
        <w:rPr>
          <w:rFonts w:cstheme="minorHAnsi"/>
          <w:color w:val="333333"/>
          <w:shd w:val="clear" w:color="auto" w:fill="FFFFFF"/>
        </w:rPr>
        <w:t xml:space="preserve">På </w:t>
      </w:r>
      <w:r w:rsidR="00AC266F" w:rsidRPr="00AC266F">
        <w:rPr>
          <w:rFonts w:cstheme="minorHAnsi"/>
          <w:color w:val="333333"/>
          <w:shd w:val="clear" w:color="auto" w:fill="FFFFFF"/>
        </w:rPr>
        <w:t>veg ned frå Trefallstølen</w:t>
      </w:r>
      <w:r w:rsidR="00AC266F">
        <w:rPr>
          <w:rFonts w:cstheme="minorHAnsi"/>
          <w:color w:val="333333"/>
          <w:shd w:val="clear" w:color="auto" w:fill="FFFFFF"/>
        </w:rPr>
        <w:t xml:space="preserve"> vart det ein stille stopp der ein tente lys og minnast Kåre Magnar</w:t>
      </w:r>
      <w:r w:rsidR="00AC266F" w:rsidRPr="00AC266F">
        <w:rPr>
          <w:rFonts w:cstheme="minorHAnsi"/>
          <w:color w:val="333333"/>
          <w:shd w:val="clear" w:color="auto" w:fill="FFFFFF"/>
        </w:rPr>
        <w:t>. Med vemod - men også med gode minne om</w:t>
      </w:r>
      <w:r w:rsidR="00AC266F">
        <w:rPr>
          <w:rFonts w:cstheme="minorHAnsi"/>
          <w:color w:val="333333"/>
          <w:shd w:val="clear" w:color="auto" w:fill="FFFFFF"/>
        </w:rPr>
        <w:t xml:space="preserve"> </w:t>
      </w:r>
      <w:r w:rsidR="00AC266F" w:rsidRPr="00AC266F">
        <w:rPr>
          <w:rFonts w:cstheme="minorHAnsi"/>
          <w:color w:val="333333"/>
          <w:shd w:val="clear" w:color="auto" w:fill="FFFFFF"/>
        </w:rPr>
        <w:t xml:space="preserve"> Kåre Magnar.</w:t>
      </w:r>
    </w:p>
    <w:p w14:paraId="01BCA8ED" w14:textId="21D1A1C6" w:rsidR="005563B2" w:rsidRDefault="003656D3" w:rsidP="00B34DD2">
      <w:pPr>
        <w:rPr>
          <w:rFonts w:cstheme="minorHAnsi"/>
        </w:rPr>
      </w:pPr>
      <w:r w:rsidRPr="005563B2">
        <w:rPr>
          <w:rFonts w:cstheme="minorHAnsi"/>
          <w:b/>
          <w:bCs/>
        </w:rPr>
        <w:t>Frå Vinningsleitet til Njukjen:</w:t>
      </w:r>
      <w:r w:rsidR="005563B2">
        <w:rPr>
          <w:rFonts w:cstheme="minorHAnsi"/>
        </w:rPr>
        <w:t xml:space="preserve"> </w:t>
      </w:r>
      <w:r>
        <w:rPr>
          <w:rFonts w:cstheme="minorHAnsi"/>
        </w:rPr>
        <w:t>Ein nydeleg haustkveld, med turgjester frå «</w:t>
      </w:r>
      <w:proofErr w:type="spellStart"/>
      <w:r>
        <w:rPr>
          <w:rFonts w:cstheme="minorHAnsi"/>
        </w:rPr>
        <w:t>Fotalajet</w:t>
      </w:r>
      <w:proofErr w:type="spellEnd"/>
      <w:r>
        <w:rPr>
          <w:rFonts w:cstheme="minorHAnsi"/>
        </w:rPr>
        <w:t xml:space="preserve">». </w:t>
      </w:r>
      <w:r w:rsidR="005563B2">
        <w:rPr>
          <w:rFonts w:cstheme="minorHAnsi"/>
        </w:rPr>
        <w:t xml:space="preserve">Skodda låg over Teigdalen då me starta, men det letta opp og alle fekk nyta den storslagne utsikta. </w:t>
      </w:r>
      <w:r>
        <w:rPr>
          <w:rFonts w:cstheme="minorHAnsi"/>
        </w:rPr>
        <w:t>Turen tok</w:t>
      </w:r>
      <w:r w:rsidR="005563B2">
        <w:rPr>
          <w:rFonts w:cstheme="minorHAnsi"/>
        </w:rPr>
        <w:t xml:space="preserve"> gode</w:t>
      </w:r>
      <w:r>
        <w:rPr>
          <w:rFonts w:cstheme="minorHAnsi"/>
        </w:rPr>
        <w:t xml:space="preserve"> tre timar,</w:t>
      </w:r>
      <w:r w:rsidR="005563B2">
        <w:rPr>
          <w:rFonts w:cstheme="minorHAnsi"/>
        </w:rPr>
        <w:t xml:space="preserve"> og sola gjorde fjella gylne på turen attende til Vinningsleitet.</w:t>
      </w:r>
      <w:r w:rsidR="00AC266F" w:rsidRPr="00AC266F">
        <w:rPr>
          <w:rFonts w:cstheme="minorHAnsi"/>
        </w:rPr>
        <w:t xml:space="preserve"> </w:t>
      </w:r>
      <w:r w:rsidR="00AC266F">
        <w:rPr>
          <w:rFonts w:cstheme="minorHAnsi"/>
        </w:rPr>
        <w:t>16 deltok.</w:t>
      </w:r>
    </w:p>
    <w:p w14:paraId="48567143" w14:textId="041F647C" w:rsidR="005563B2" w:rsidRDefault="005563B2" w:rsidP="00B34DD2">
      <w:pPr>
        <w:rPr>
          <w:rFonts w:cstheme="minorHAnsi"/>
        </w:rPr>
      </w:pPr>
      <w:r w:rsidRPr="005563B2">
        <w:rPr>
          <w:rFonts w:cstheme="minorHAnsi"/>
          <w:b/>
          <w:bCs/>
        </w:rPr>
        <w:t xml:space="preserve">Vinningsleitet – </w:t>
      </w:r>
      <w:proofErr w:type="spellStart"/>
      <w:r w:rsidRPr="005563B2">
        <w:rPr>
          <w:rFonts w:cstheme="minorHAnsi"/>
          <w:b/>
          <w:bCs/>
        </w:rPr>
        <w:t>Nesheimstølen</w:t>
      </w:r>
      <w:proofErr w:type="spellEnd"/>
      <w:r w:rsidRPr="005563B2">
        <w:rPr>
          <w:rFonts w:cstheme="minorHAnsi"/>
          <w:b/>
          <w:bCs/>
        </w:rPr>
        <w:t xml:space="preserve"> – </w:t>
      </w:r>
      <w:proofErr w:type="spellStart"/>
      <w:r w:rsidRPr="005563B2">
        <w:rPr>
          <w:rFonts w:cstheme="minorHAnsi"/>
          <w:b/>
          <w:bCs/>
        </w:rPr>
        <w:t>Ogelsmoget</w:t>
      </w:r>
      <w:proofErr w:type="spellEnd"/>
      <w:r>
        <w:rPr>
          <w:rFonts w:cstheme="minorHAnsi"/>
        </w:rPr>
        <w:t xml:space="preserve">: Ein fin tur opp til </w:t>
      </w:r>
      <w:proofErr w:type="spellStart"/>
      <w:r>
        <w:rPr>
          <w:rFonts w:cstheme="minorHAnsi"/>
        </w:rPr>
        <w:t>Krossaleitet</w:t>
      </w:r>
      <w:proofErr w:type="spellEnd"/>
      <w:r>
        <w:rPr>
          <w:rFonts w:cstheme="minorHAnsi"/>
        </w:rPr>
        <w:t xml:space="preserve"> og vidare ned Stordalen til </w:t>
      </w:r>
      <w:proofErr w:type="spellStart"/>
      <w:r>
        <w:rPr>
          <w:rFonts w:cstheme="minorHAnsi"/>
        </w:rPr>
        <w:t>Nesheimstølen</w:t>
      </w:r>
      <w:proofErr w:type="spellEnd"/>
      <w:r>
        <w:rPr>
          <w:rFonts w:cstheme="minorHAnsi"/>
        </w:rPr>
        <w:t xml:space="preserve">. Frå </w:t>
      </w:r>
      <w:proofErr w:type="spellStart"/>
      <w:r>
        <w:rPr>
          <w:rFonts w:cstheme="minorHAnsi"/>
        </w:rPr>
        <w:t>Nesheimstølen</w:t>
      </w:r>
      <w:proofErr w:type="spellEnd"/>
      <w:r>
        <w:rPr>
          <w:rFonts w:cstheme="minorHAnsi"/>
        </w:rPr>
        <w:t xml:space="preserve"> til </w:t>
      </w:r>
      <w:proofErr w:type="spellStart"/>
      <w:r>
        <w:rPr>
          <w:rFonts w:cstheme="minorHAnsi"/>
        </w:rPr>
        <w:t>Ogelsmoget</w:t>
      </w:r>
      <w:proofErr w:type="spellEnd"/>
      <w:r>
        <w:rPr>
          <w:rFonts w:cstheme="minorHAnsi"/>
        </w:rPr>
        <w:t xml:space="preserve"> var det uryddig å gå, og verre vart det nedover lia mot bilane. Men, utsikt og opplevinga med solnedgang var også denne kvelden stor</w:t>
      </w:r>
      <w:r w:rsidR="00085F34">
        <w:rPr>
          <w:rFonts w:cstheme="minorHAnsi"/>
        </w:rPr>
        <w:t>s</w:t>
      </w:r>
      <w:r>
        <w:rPr>
          <w:rFonts w:cstheme="minorHAnsi"/>
        </w:rPr>
        <w:t>lått. Før neste tur må stien ryddast! Også denne turen tok gode 3 timar</w:t>
      </w:r>
      <w:r w:rsidR="00085F34">
        <w:rPr>
          <w:rFonts w:cstheme="minorHAnsi"/>
        </w:rPr>
        <w:t>, og 15 deltakrar var med</w:t>
      </w:r>
      <w:r>
        <w:rPr>
          <w:rFonts w:cstheme="minorHAnsi"/>
        </w:rPr>
        <w:t xml:space="preserve">. </w:t>
      </w:r>
    </w:p>
    <w:p w14:paraId="3B6F9D8B" w14:textId="16A505D6" w:rsidR="005563B2" w:rsidRDefault="005563B2" w:rsidP="00B34DD2">
      <w:pPr>
        <w:rPr>
          <w:rFonts w:cstheme="minorHAnsi"/>
        </w:rPr>
      </w:pPr>
      <w:r w:rsidRPr="005563B2">
        <w:rPr>
          <w:rFonts w:cstheme="minorHAnsi"/>
          <w:b/>
          <w:bCs/>
        </w:rPr>
        <w:t>Eksestølen</w:t>
      </w:r>
      <w:r>
        <w:rPr>
          <w:rFonts w:cstheme="minorHAnsi"/>
        </w:rPr>
        <w:t>: Gruppa denne dagen vart litt spreidd, då ein valde å starta litt tidlegare. Turgjengen var samla på Eksestølen ei lita stund. Elles gjekk ein i mindre grupper</w:t>
      </w:r>
      <w:r w:rsidR="00085F34">
        <w:rPr>
          <w:rFonts w:cstheme="minorHAnsi"/>
        </w:rPr>
        <w:t>, i alt var 17 med</w:t>
      </w:r>
      <w:r>
        <w:rPr>
          <w:rFonts w:cstheme="minorHAnsi"/>
        </w:rPr>
        <w:t xml:space="preserve">. </w:t>
      </w:r>
    </w:p>
    <w:p w14:paraId="4BE98D8A" w14:textId="3F224A41" w:rsidR="005563B2" w:rsidRPr="00085F34" w:rsidRDefault="005563B2" w:rsidP="00B34DD2">
      <w:pPr>
        <w:rPr>
          <w:rFonts w:cstheme="minorHAnsi"/>
        </w:rPr>
      </w:pPr>
      <w:proofErr w:type="spellStart"/>
      <w:r w:rsidRPr="00085F34">
        <w:rPr>
          <w:rFonts w:cstheme="minorHAnsi"/>
          <w:b/>
          <w:bCs/>
        </w:rPr>
        <w:t>Lavikstølen</w:t>
      </w:r>
      <w:proofErr w:type="spellEnd"/>
      <w:r w:rsidRPr="00085F34">
        <w:rPr>
          <w:rFonts w:cstheme="minorHAnsi"/>
          <w:b/>
          <w:bCs/>
        </w:rPr>
        <w:t xml:space="preserve"> – </w:t>
      </w:r>
      <w:proofErr w:type="spellStart"/>
      <w:r w:rsidRPr="00085F34">
        <w:rPr>
          <w:rFonts w:cstheme="minorHAnsi"/>
          <w:b/>
          <w:bCs/>
        </w:rPr>
        <w:t>Haugastølen</w:t>
      </w:r>
      <w:proofErr w:type="spellEnd"/>
      <w:r w:rsidRPr="00085F34">
        <w:rPr>
          <w:rFonts w:cstheme="minorHAnsi"/>
        </w:rPr>
        <w:t xml:space="preserve">: </w:t>
      </w:r>
      <w:r w:rsidR="00085F34" w:rsidRPr="00085F34">
        <w:rPr>
          <w:rFonts w:cstheme="minorHAnsi"/>
        </w:rPr>
        <w:t>9 var med på denne runden, litt småregn men fint å gå.</w:t>
      </w:r>
    </w:p>
    <w:p w14:paraId="32D7448F" w14:textId="77866DB9" w:rsidR="005563B2" w:rsidRPr="00085F34" w:rsidRDefault="005563B2" w:rsidP="00B34DD2">
      <w:pPr>
        <w:rPr>
          <w:rFonts w:cstheme="minorHAnsi"/>
        </w:rPr>
      </w:pPr>
      <w:r w:rsidRPr="00085F34">
        <w:rPr>
          <w:rFonts w:cstheme="minorHAnsi"/>
          <w:b/>
          <w:bCs/>
        </w:rPr>
        <w:t>Brakestadstølen</w:t>
      </w:r>
      <w:r w:rsidRPr="00085F34">
        <w:rPr>
          <w:rFonts w:cstheme="minorHAnsi"/>
        </w:rPr>
        <w:t xml:space="preserve">: </w:t>
      </w:r>
      <w:r w:rsidR="00085F34" w:rsidRPr="00085F34">
        <w:rPr>
          <w:rFonts w:cstheme="minorHAnsi"/>
        </w:rPr>
        <w:t>11 var med, litt haustleg og k</w:t>
      </w:r>
      <w:r w:rsidR="00085F34">
        <w:rPr>
          <w:rFonts w:cstheme="minorHAnsi"/>
        </w:rPr>
        <w:t xml:space="preserve">aldt. Fin tur, fort gjekk det både opp og ned. </w:t>
      </w:r>
    </w:p>
    <w:p w14:paraId="3F9BBE38" w14:textId="10763C70" w:rsidR="005563B2" w:rsidRPr="00085F34" w:rsidRDefault="005563B2" w:rsidP="00B34DD2">
      <w:pPr>
        <w:rPr>
          <w:rFonts w:cstheme="minorHAnsi"/>
        </w:rPr>
      </w:pPr>
    </w:p>
    <w:p w14:paraId="58315C78" w14:textId="10ABC60B" w:rsidR="00AC266F" w:rsidRPr="0019680D" w:rsidRDefault="0019680D" w:rsidP="00B34DD2">
      <w:pPr>
        <w:rPr>
          <w:rFonts w:cstheme="minorHAnsi"/>
          <w:b/>
          <w:bCs/>
          <w:sz w:val="24"/>
          <w:szCs w:val="24"/>
        </w:rPr>
      </w:pPr>
      <w:r w:rsidRPr="0019680D">
        <w:rPr>
          <w:rFonts w:cstheme="minorHAnsi"/>
          <w:b/>
          <w:bCs/>
          <w:sz w:val="24"/>
          <w:szCs w:val="24"/>
        </w:rPr>
        <w:t>NY BOKKASSE PÅ NONHAUGEN</w:t>
      </w:r>
    </w:p>
    <w:p w14:paraId="1D5A4BA3" w14:textId="5568EC1B" w:rsidR="00AC266F" w:rsidRDefault="00AC266F" w:rsidP="0019680D">
      <w:pPr>
        <w:shd w:val="clear" w:color="auto" w:fill="FFFFFF"/>
        <w:spacing w:after="150" w:line="240" w:lineRule="auto"/>
        <w:rPr>
          <w:rFonts w:cstheme="minorHAnsi"/>
        </w:rPr>
      </w:pPr>
      <w:r w:rsidRPr="00AC266F">
        <w:rPr>
          <w:rFonts w:cstheme="minorHAnsi"/>
          <w:color w:val="333333"/>
          <w:shd w:val="clear" w:color="auto" w:fill="FFFFFF"/>
        </w:rPr>
        <w:t xml:space="preserve">Fjelltrimboka på Nonhaugen </w:t>
      </w:r>
      <w:r>
        <w:rPr>
          <w:rFonts w:cstheme="minorHAnsi"/>
          <w:color w:val="333333"/>
          <w:shd w:val="clear" w:color="auto" w:fill="FFFFFF"/>
        </w:rPr>
        <w:t xml:space="preserve">forsvann først </w:t>
      </w:r>
      <w:r w:rsidR="0019680D">
        <w:rPr>
          <w:rFonts w:cstheme="minorHAnsi"/>
          <w:color w:val="333333"/>
          <w:shd w:val="clear" w:color="auto" w:fill="FFFFFF"/>
        </w:rPr>
        <w:t xml:space="preserve">mellom 10. og 19. april. Ny bok kom på plass 22.april, og idrettslaget bestemte å kjøpa inn skikkeleg </w:t>
      </w:r>
      <w:proofErr w:type="spellStart"/>
      <w:r w:rsidR="0019680D">
        <w:rPr>
          <w:rFonts w:cstheme="minorHAnsi"/>
          <w:color w:val="333333"/>
          <w:shd w:val="clear" w:color="auto" w:fill="FFFFFF"/>
        </w:rPr>
        <w:t>turkasse</w:t>
      </w:r>
      <w:proofErr w:type="spellEnd"/>
      <w:r w:rsidR="0019680D">
        <w:rPr>
          <w:rFonts w:cstheme="minorHAnsi"/>
          <w:color w:val="333333"/>
          <w:shd w:val="clear" w:color="auto" w:fill="FFFFFF"/>
        </w:rPr>
        <w:t xml:space="preserve"> til Nonhaugen, sidan det er ein stad med mykje vêr og vind. Så forsvann den nye boka også, </w:t>
      </w:r>
      <w:r w:rsidRPr="00AC266F">
        <w:rPr>
          <w:rFonts w:eastAsia="Times New Roman" w:cstheme="minorHAnsi"/>
          <w:color w:val="333333"/>
          <w:lang w:eastAsia="nn-NO"/>
        </w:rPr>
        <w:t xml:space="preserve">mellom 25.april og 31.mai. </w:t>
      </w:r>
      <w:r w:rsidR="0019680D">
        <w:rPr>
          <w:rFonts w:eastAsia="Times New Roman" w:cstheme="minorHAnsi"/>
          <w:color w:val="333333"/>
          <w:lang w:eastAsia="nn-NO"/>
        </w:rPr>
        <w:t xml:space="preserve">Dagen etter, </w:t>
      </w:r>
      <w:r w:rsidR="00085F34">
        <w:rPr>
          <w:rFonts w:eastAsia="Times New Roman" w:cstheme="minorHAnsi"/>
          <w:color w:val="333333"/>
          <w:lang w:eastAsia="nn-NO"/>
        </w:rPr>
        <w:t xml:space="preserve">den </w:t>
      </w:r>
      <w:r w:rsidR="0019680D">
        <w:rPr>
          <w:rFonts w:eastAsia="Times New Roman" w:cstheme="minorHAnsi"/>
          <w:color w:val="333333"/>
          <w:lang w:eastAsia="nn-NO"/>
        </w:rPr>
        <w:t>1.juni</w:t>
      </w:r>
      <w:r w:rsidR="001A465E">
        <w:rPr>
          <w:rFonts w:eastAsia="Times New Roman" w:cstheme="minorHAnsi"/>
          <w:color w:val="333333"/>
          <w:lang w:eastAsia="nn-NO"/>
        </w:rPr>
        <w:t>,</w:t>
      </w:r>
      <w:r w:rsidR="0019680D">
        <w:rPr>
          <w:rFonts w:eastAsia="Times New Roman" w:cstheme="minorHAnsi"/>
          <w:color w:val="333333"/>
          <w:lang w:eastAsia="nn-NO"/>
        </w:rPr>
        <w:t xml:space="preserve"> vart ny </w:t>
      </w:r>
      <w:proofErr w:type="spellStart"/>
      <w:r w:rsidR="0019680D">
        <w:rPr>
          <w:rFonts w:eastAsia="Times New Roman" w:cstheme="minorHAnsi"/>
          <w:color w:val="333333"/>
          <w:lang w:eastAsia="nn-NO"/>
        </w:rPr>
        <w:t>turkasse</w:t>
      </w:r>
      <w:proofErr w:type="spellEnd"/>
      <w:r w:rsidR="0019680D">
        <w:rPr>
          <w:rFonts w:eastAsia="Times New Roman" w:cstheme="minorHAnsi"/>
          <w:color w:val="333333"/>
          <w:lang w:eastAsia="nn-NO"/>
        </w:rPr>
        <w:t xml:space="preserve"> sett opp på Nonhaugen. </w:t>
      </w:r>
      <w:r w:rsidRPr="00AC266F">
        <w:rPr>
          <w:rFonts w:eastAsia="Times New Roman" w:cstheme="minorHAnsi"/>
          <w:color w:val="333333"/>
          <w:lang w:eastAsia="nn-NO"/>
        </w:rPr>
        <w:t>Kassa er bora fast i varden, så no gjeld det berre å få boka trygt oppi att etter kvar signatur. </w:t>
      </w:r>
      <w:r w:rsidR="0019680D">
        <w:rPr>
          <w:rFonts w:eastAsia="Times New Roman" w:cstheme="minorHAnsi"/>
          <w:color w:val="333333"/>
          <w:lang w:eastAsia="nn-NO"/>
        </w:rPr>
        <w:t>1. juni var s</w:t>
      </w:r>
      <w:r w:rsidRPr="0019680D">
        <w:rPr>
          <w:rFonts w:eastAsia="Times New Roman" w:cstheme="minorHAnsi"/>
          <w:color w:val="333333"/>
          <w:lang w:eastAsia="nn-NO"/>
        </w:rPr>
        <w:t xml:space="preserve">kiføret </w:t>
      </w:r>
      <w:r w:rsidR="0019680D">
        <w:rPr>
          <w:rFonts w:eastAsia="Times New Roman" w:cstheme="minorHAnsi"/>
          <w:color w:val="333333"/>
          <w:lang w:eastAsia="nn-NO"/>
        </w:rPr>
        <w:t xml:space="preserve">framleis godt, med </w:t>
      </w:r>
      <w:r w:rsidRPr="0019680D">
        <w:rPr>
          <w:rFonts w:eastAsia="Times New Roman" w:cstheme="minorHAnsi"/>
          <w:color w:val="333333"/>
          <w:lang w:eastAsia="nn-NO"/>
        </w:rPr>
        <w:t xml:space="preserve">metervis med snø att mange stader. </w:t>
      </w:r>
      <w:r w:rsidR="0019680D">
        <w:rPr>
          <w:rFonts w:eastAsia="Times New Roman" w:cstheme="minorHAnsi"/>
          <w:color w:val="333333"/>
          <w:lang w:eastAsia="nn-NO"/>
        </w:rPr>
        <w:t xml:space="preserve"> </w:t>
      </w:r>
      <w:r w:rsidRPr="0019680D">
        <w:rPr>
          <w:rFonts w:cstheme="minorHAnsi"/>
        </w:rPr>
        <w:t>Soga om den bortkomne boka</w:t>
      </w:r>
      <w:r w:rsidR="0019680D">
        <w:rPr>
          <w:rFonts w:cstheme="minorHAnsi"/>
        </w:rPr>
        <w:t xml:space="preserve"> vart snappa opp frå </w:t>
      </w:r>
      <w:hyperlink r:id="rId5" w:history="1">
        <w:r w:rsidR="0019680D" w:rsidRPr="00232E00">
          <w:rPr>
            <w:rStyle w:val="Hyperkobling"/>
            <w:rFonts w:cstheme="minorHAnsi"/>
          </w:rPr>
          <w:t>www.eksingedalen.no</w:t>
        </w:r>
      </w:hyperlink>
      <w:r w:rsidR="0019680D">
        <w:rPr>
          <w:rFonts w:cstheme="minorHAnsi"/>
        </w:rPr>
        <w:t xml:space="preserve"> og vart ei sak i ettermiddagssendinga på N</w:t>
      </w:r>
      <w:r w:rsidR="00085F34">
        <w:rPr>
          <w:rFonts w:cstheme="minorHAnsi"/>
        </w:rPr>
        <w:t>RK</w:t>
      </w:r>
      <w:r w:rsidR="0019680D">
        <w:rPr>
          <w:rFonts w:cstheme="minorHAnsi"/>
        </w:rPr>
        <w:t xml:space="preserve">-Hordaland. </w:t>
      </w:r>
    </w:p>
    <w:p w14:paraId="7735407F" w14:textId="49DBFC5F" w:rsidR="0019680D" w:rsidRPr="00AC266F" w:rsidRDefault="0019680D" w:rsidP="0019680D">
      <w:pPr>
        <w:shd w:val="clear" w:color="auto" w:fill="FFFFFF"/>
        <w:spacing w:after="150" w:line="240" w:lineRule="auto"/>
        <w:rPr>
          <w:rFonts w:cstheme="minorHAnsi"/>
          <w:b/>
          <w:bCs/>
        </w:rPr>
      </w:pPr>
      <w:r>
        <w:rPr>
          <w:rFonts w:cstheme="minorHAnsi"/>
        </w:rPr>
        <w:t xml:space="preserve">Poengsamlarar tok kontakt for å registrera besøk som var forsvunne med dei to bøkene, men det kan vera at talet besøkjande på Nonhaugen er større for 2020 enn det som kjem fram i teljinga. </w:t>
      </w:r>
    </w:p>
    <w:p w14:paraId="2BBAC426" w14:textId="77777777" w:rsidR="005563B2" w:rsidRDefault="005563B2" w:rsidP="00B34DD2">
      <w:pPr>
        <w:rPr>
          <w:rFonts w:cstheme="minorHAnsi"/>
        </w:rPr>
      </w:pPr>
    </w:p>
    <w:p w14:paraId="13C5BDE4" w14:textId="3328A456" w:rsidR="00B34DD2" w:rsidRPr="00CD0F97" w:rsidRDefault="00E72240" w:rsidP="00B34DD2">
      <w:pPr>
        <w:rPr>
          <w:rFonts w:cstheme="minorHAnsi"/>
        </w:rPr>
      </w:pPr>
      <w:r w:rsidRPr="003656D3">
        <w:rPr>
          <w:rFonts w:cstheme="minorHAnsi"/>
        </w:rPr>
        <w:br/>
      </w:r>
      <w:r w:rsidR="0019680D" w:rsidRPr="0019680D">
        <w:rPr>
          <w:rFonts w:cstheme="minorHAnsi"/>
          <w:b/>
          <w:sz w:val="24"/>
          <w:szCs w:val="20"/>
          <w:u w:val="single"/>
        </w:rPr>
        <w:t>FRÅ FJELLTRIMMEN SINE BØKER FOR SESONGEN 2020:</w:t>
      </w:r>
      <w:r w:rsidR="00834426" w:rsidRPr="00CD0F97">
        <w:rPr>
          <w:rFonts w:cstheme="minorHAnsi"/>
        </w:rPr>
        <w:br/>
        <w:t xml:space="preserve">Det er notert </w:t>
      </w:r>
      <w:r w:rsidR="001A465E">
        <w:rPr>
          <w:rFonts w:cstheme="minorHAnsi"/>
        </w:rPr>
        <w:t>2 635</w:t>
      </w:r>
      <w:r w:rsidR="00E95405" w:rsidRPr="00CD0F97">
        <w:rPr>
          <w:rFonts w:cstheme="minorHAnsi"/>
        </w:rPr>
        <w:t xml:space="preserve"> </w:t>
      </w:r>
      <w:r w:rsidR="000E64BD" w:rsidRPr="00CD0F97">
        <w:rPr>
          <w:rFonts w:cstheme="minorHAnsi"/>
        </w:rPr>
        <w:t xml:space="preserve">namn, </w:t>
      </w:r>
      <w:r w:rsidR="00834426" w:rsidRPr="00CD0F97">
        <w:rPr>
          <w:rFonts w:cstheme="minorHAnsi"/>
        </w:rPr>
        <w:t xml:space="preserve">mot </w:t>
      </w:r>
      <w:r w:rsidR="001A465E">
        <w:rPr>
          <w:rFonts w:cstheme="minorHAnsi"/>
        </w:rPr>
        <w:t>2 787</w:t>
      </w:r>
      <w:r w:rsidR="00F4073D" w:rsidRPr="00CD0F97">
        <w:rPr>
          <w:rFonts w:cstheme="minorHAnsi"/>
        </w:rPr>
        <w:t xml:space="preserve"> </w:t>
      </w:r>
      <w:r w:rsidR="00C36C01" w:rsidRPr="00CD0F97">
        <w:rPr>
          <w:rFonts w:cstheme="minorHAnsi"/>
        </w:rPr>
        <w:t>namn</w:t>
      </w:r>
      <w:r w:rsidR="000E64BD" w:rsidRPr="00CD0F97">
        <w:rPr>
          <w:rFonts w:cstheme="minorHAnsi"/>
        </w:rPr>
        <w:t xml:space="preserve"> </w:t>
      </w:r>
      <w:r w:rsidR="00F4073D" w:rsidRPr="00CD0F97">
        <w:rPr>
          <w:rFonts w:cstheme="minorHAnsi"/>
        </w:rPr>
        <w:t>i 201</w:t>
      </w:r>
      <w:r w:rsidR="009A2CC1">
        <w:rPr>
          <w:rFonts w:cstheme="minorHAnsi"/>
        </w:rPr>
        <w:t>9</w:t>
      </w:r>
      <w:r w:rsidR="00834426" w:rsidRPr="00CD0F97">
        <w:rPr>
          <w:rFonts w:cstheme="minorHAnsi"/>
        </w:rPr>
        <w:t xml:space="preserve">. </w:t>
      </w:r>
      <w:r w:rsidR="001A465E">
        <w:rPr>
          <w:rFonts w:cstheme="minorHAnsi"/>
        </w:rPr>
        <w:t>81</w:t>
      </w:r>
      <w:r w:rsidR="001C78EC" w:rsidRPr="00CD0F97">
        <w:rPr>
          <w:rFonts w:cstheme="minorHAnsi"/>
        </w:rPr>
        <w:t xml:space="preserve"> av medlemmane i Eksingedalen IL har registrert seg i bøkene, i tillegg mange andre namn. </w:t>
      </w:r>
      <w:r w:rsidR="003264AB" w:rsidRPr="00CD0F97">
        <w:rPr>
          <w:rFonts w:cstheme="minorHAnsi"/>
        </w:rPr>
        <w:t>M</w:t>
      </w:r>
      <w:r w:rsidRPr="00CD0F97">
        <w:rPr>
          <w:rFonts w:cstheme="minorHAnsi"/>
        </w:rPr>
        <w:t xml:space="preserve">est besøkt i år </w:t>
      </w:r>
      <w:r w:rsidR="00BB4493" w:rsidRPr="00CD0F97">
        <w:rPr>
          <w:rFonts w:cstheme="minorHAnsi"/>
        </w:rPr>
        <w:t xml:space="preserve">også </w:t>
      </w:r>
      <w:r w:rsidRPr="00CD0F97">
        <w:rPr>
          <w:rFonts w:cstheme="minorHAnsi"/>
        </w:rPr>
        <w:t xml:space="preserve">er </w:t>
      </w:r>
      <w:r w:rsidR="00834426" w:rsidRPr="00CD0F97">
        <w:rPr>
          <w:rFonts w:cstheme="minorHAnsi"/>
        </w:rPr>
        <w:t xml:space="preserve">Kultatoppen, med </w:t>
      </w:r>
      <w:r w:rsidR="001A465E">
        <w:rPr>
          <w:rFonts w:cstheme="minorHAnsi"/>
        </w:rPr>
        <w:t xml:space="preserve">331 </w:t>
      </w:r>
      <w:r w:rsidR="00834426" w:rsidRPr="00CD0F97">
        <w:rPr>
          <w:rFonts w:cstheme="minorHAnsi"/>
        </w:rPr>
        <w:t>noteringar</w:t>
      </w:r>
      <w:r w:rsidR="001C78EC" w:rsidRPr="00CD0F97">
        <w:rPr>
          <w:rFonts w:cstheme="minorHAnsi"/>
        </w:rPr>
        <w:t xml:space="preserve">, deretter kjem </w:t>
      </w:r>
      <w:r w:rsidR="001A465E">
        <w:rPr>
          <w:rFonts w:cstheme="minorHAnsi"/>
        </w:rPr>
        <w:t xml:space="preserve">Flatekvalstølen </w:t>
      </w:r>
      <w:r w:rsidR="009A2CC1">
        <w:rPr>
          <w:rFonts w:cstheme="minorHAnsi"/>
        </w:rPr>
        <w:t>med</w:t>
      </w:r>
      <w:r w:rsidR="001A465E">
        <w:rPr>
          <w:rFonts w:cstheme="minorHAnsi"/>
        </w:rPr>
        <w:t xml:space="preserve"> 297 namn.</w:t>
      </w:r>
    </w:p>
    <w:p w14:paraId="24128DAD" w14:textId="65BB6232" w:rsidR="00C8188C" w:rsidRPr="00CD0F97" w:rsidRDefault="00B34DD2" w:rsidP="00B34DD2">
      <w:pPr>
        <w:rPr>
          <w:rFonts w:cstheme="minorHAnsi"/>
          <w:b/>
        </w:rPr>
      </w:pPr>
      <w:r w:rsidRPr="00CD0F97">
        <w:rPr>
          <w:rFonts w:cstheme="minorHAnsi"/>
        </w:rPr>
        <w:t xml:space="preserve">Krusa og premie til dei med flest poeng vert delt ut på årsmøtet til idrettslaget. </w:t>
      </w:r>
      <w:proofErr w:type="spellStart"/>
      <w:r w:rsidR="009A2CC1">
        <w:rPr>
          <w:rFonts w:cstheme="minorHAnsi"/>
        </w:rPr>
        <w:t>Lavik</w:t>
      </w:r>
      <w:r w:rsidRPr="00CD0F97">
        <w:rPr>
          <w:rFonts w:cstheme="minorHAnsi"/>
        </w:rPr>
        <w:t>stølen</w:t>
      </w:r>
      <w:proofErr w:type="spellEnd"/>
      <w:r w:rsidRPr="00CD0F97">
        <w:rPr>
          <w:rFonts w:cstheme="minorHAnsi"/>
        </w:rPr>
        <w:t xml:space="preserve"> er motivet </w:t>
      </w:r>
      <w:r w:rsidR="00BD1ACD">
        <w:rPr>
          <w:rFonts w:cstheme="minorHAnsi"/>
        </w:rPr>
        <w:t xml:space="preserve">på kruset </w:t>
      </w:r>
      <w:r w:rsidRPr="00CD0F97">
        <w:rPr>
          <w:rFonts w:cstheme="minorHAnsi"/>
        </w:rPr>
        <w:t>for Fjelltrimmen 20</w:t>
      </w:r>
      <w:r w:rsidR="009A2CC1">
        <w:rPr>
          <w:rFonts w:cstheme="minorHAnsi"/>
        </w:rPr>
        <w:t>20</w:t>
      </w:r>
      <w:r w:rsidRPr="00CD0F97">
        <w:rPr>
          <w:rFonts w:cstheme="minorHAnsi"/>
        </w:rPr>
        <w:t xml:space="preserve">, og for å greia kruset må ein ha namnet sitt i alle bøkene. </w:t>
      </w:r>
      <w:r w:rsidR="001A465E">
        <w:rPr>
          <w:rFonts w:cstheme="minorHAnsi"/>
        </w:rPr>
        <w:t>26</w:t>
      </w:r>
      <w:r w:rsidR="00BB4493" w:rsidRPr="00CD0F97">
        <w:rPr>
          <w:rFonts w:cstheme="minorHAnsi"/>
        </w:rPr>
        <w:t xml:space="preserve"> medlemmar får kruset</w:t>
      </w:r>
      <w:r w:rsidR="001A465E">
        <w:rPr>
          <w:rFonts w:cstheme="minorHAnsi"/>
        </w:rPr>
        <w:t xml:space="preserve"> for 2020</w:t>
      </w:r>
      <w:r w:rsidR="000E64BD" w:rsidRPr="00CD0F97">
        <w:rPr>
          <w:rFonts w:cstheme="minorHAnsi"/>
        </w:rPr>
        <w:t>.</w:t>
      </w:r>
      <w:r w:rsidR="00C6413E" w:rsidRPr="00CD0F97">
        <w:rPr>
          <w:rFonts w:cstheme="minorHAnsi"/>
        </w:rPr>
        <w:t xml:space="preserve"> Kruset er</w:t>
      </w:r>
      <w:r w:rsidR="009A2CC1">
        <w:rPr>
          <w:rFonts w:cstheme="minorHAnsi"/>
        </w:rPr>
        <w:t xml:space="preserve"> nr 11</w:t>
      </w:r>
      <w:r w:rsidR="00C6413E" w:rsidRPr="00CD0F97">
        <w:rPr>
          <w:rFonts w:cstheme="minorHAnsi"/>
        </w:rPr>
        <w:t xml:space="preserve"> i </w:t>
      </w:r>
      <w:r w:rsidR="00E72240" w:rsidRPr="00CD0F97">
        <w:rPr>
          <w:rFonts w:cstheme="minorHAnsi"/>
        </w:rPr>
        <w:t>serien</w:t>
      </w:r>
      <w:r w:rsidR="00C6413E" w:rsidRPr="00CD0F97">
        <w:rPr>
          <w:rFonts w:cstheme="minorHAnsi"/>
        </w:rPr>
        <w:t xml:space="preserve">, og </w:t>
      </w:r>
      <w:r w:rsidR="003736F4">
        <w:rPr>
          <w:rFonts w:cstheme="minorHAnsi"/>
        </w:rPr>
        <w:t xml:space="preserve">9 </w:t>
      </w:r>
      <w:r w:rsidR="00C6413E" w:rsidRPr="00CD0F97">
        <w:rPr>
          <w:rFonts w:cstheme="minorHAnsi"/>
        </w:rPr>
        <w:t xml:space="preserve">trimmarar har alle krusa </w:t>
      </w:r>
      <w:r w:rsidR="00E72240" w:rsidRPr="00CD0F97">
        <w:rPr>
          <w:rFonts w:cstheme="minorHAnsi"/>
        </w:rPr>
        <w:t>til no</w:t>
      </w:r>
      <w:r w:rsidR="00C6413E" w:rsidRPr="00CD0F97">
        <w:rPr>
          <w:rFonts w:cstheme="minorHAnsi"/>
        </w:rPr>
        <w:t>.</w:t>
      </w:r>
      <w:r w:rsidRPr="00CD0F97">
        <w:rPr>
          <w:rFonts w:cstheme="minorHAnsi"/>
        </w:rPr>
        <w:t xml:space="preserve"> </w:t>
      </w:r>
      <w:r w:rsidR="003736F4">
        <w:rPr>
          <w:rFonts w:cstheme="minorHAnsi"/>
        </w:rPr>
        <w:t>Det er k</w:t>
      </w:r>
      <w:r w:rsidRPr="00CD0F97">
        <w:rPr>
          <w:rFonts w:cstheme="minorHAnsi"/>
        </w:rPr>
        <w:t>jekt at nye krus</w:t>
      </w:r>
      <w:r w:rsidR="00FE561C" w:rsidRPr="00CD0F97">
        <w:rPr>
          <w:rFonts w:cstheme="minorHAnsi"/>
        </w:rPr>
        <w:t>vinnarar</w:t>
      </w:r>
      <w:r w:rsidRPr="00CD0F97">
        <w:rPr>
          <w:rFonts w:cstheme="minorHAnsi"/>
        </w:rPr>
        <w:t xml:space="preserve"> kjem til kvart år! </w:t>
      </w:r>
    </w:p>
    <w:p w14:paraId="21BE9D4F" w14:textId="0CCD196A" w:rsidR="005D1CB9" w:rsidRDefault="00FE561C">
      <w:pPr>
        <w:rPr>
          <w:rFonts w:cstheme="minorHAnsi"/>
        </w:rPr>
      </w:pPr>
      <w:r w:rsidRPr="00CD0F97">
        <w:rPr>
          <w:rFonts w:cstheme="minorHAnsi"/>
        </w:rPr>
        <w:t xml:space="preserve">Det er premiering i tre aldersklassar. </w:t>
      </w:r>
      <w:r w:rsidR="005D1CB9">
        <w:rPr>
          <w:rFonts w:cstheme="minorHAnsi"/>
        </w:rPr>
        <w:t xml:space="preserve">Styret i idrettslaget har i år auka premiane: </w:t>
      </w:r>
      <w:r w:rsidR="005D1CB9">
        <w:rPr>
          <w:rFonts w:cstheme="minorHAnsi"/>
        </w:rPr>
        <w:br/>
        <w:t>Klasse 6 – 12 år: Gåvekort på kr 500 kr til vinnar, kr 300 for andreplass</w:t>
      </w:r>
      <w:r w:rsidR="005D1CB9">
        <w:rPr>
          <w:rFonts w:cstheme="minorHAnsi"/>
        </w:rPr>
        <w:br/>
        <w:t xml:space="preserve">Klasse 13 – 16 år: </w:t>
      </w:r>
      <w:r w:rsidR="003A5075">
        <w:rPr>
          <w:rFonts w:cstheme="minorHAnsi"/>
        </w:rPr>
        <w:t>Gåvekort</w:t>
      </w:r>
      <w:r w:rsidR="005D1CB9">
        <w:rPr>
          <w:rFonts w:cstheme="minorHAnsi"/>
        </w:rPr>
        <w:t xml:space="preserve"> på kr 1 000 kr til vinnar, kr 500 til andreplass</w:t>
      </w:r>
      <w:r w:rsidR="005D1CB9">
        <w:rPr>
          <w:rFonts w:cstheme="minorHAnsi"/>
        </w:rPr>
        <w:br/>
        <w:t>Klasse vaksen (frå det året ein fyller 17 år): kr 1000 for vinnar, kr 500 for andreplass</w:t>
      </w:r>
    </w:p>
    <w:p w14:paraId="0B690C30" w14:textId="77777777" w:rsidR="005D1CB9" w:rsidRDefault="005D1CB9">
      <w:pPr>
        <w:rPr>
          <w:rFonts w:cstheme="minorHAnsi"/>
        </w:rPr>
      </w:pPr>
      <w:r>
        <w:rPr>
          <w:rFonts w:cstheme="minorHAnsi"/>
        </w:rPr>
        <w:lastRenderedPageBreak/>
        <w:t xml:space="preserve">I tillegg to gåvekort på kr 300, tilfeldig trekt ut av medlemmar på tur. </w:t>
      </w:r>
    </w:p>
    <w:p w14:paraId="5A873A79" w14:textId="1F55526A" w:rsidR="005D1CB9" w:rsidRDefault="007A310C">
      <w:pPr>
        <w:rPr>
          <w:rFonts w:cstheme="minorHAnsi"/>
        </w:rPr>
      </w:pPr>
      <w:r w:rsidRPr="00CD0F97">
        <w:rPr>
          <w:rFonts w:cstheme="minorHAnsi"/>
        </w:rPr>
        <w:t xml:space="preserve">Høgaste poengsum er </w:t>
      </w:r>
      <w:r>
        <w:rPr>
          <w:rFonts w:cstheme="minorHAnsi"/>
        </w:rPr>
        <w:t xml:space="preserve">206 </w:t>
      </w:r>
      <w:r w:rsidRPr="00CD0F97">
        <w:rPr>
          <w:rFonts w:cstheme="minorHAnsi"/>
        </w:rPr>
        <w:t xml:space="preserve">poeng, og </w:t>
      </w:r>
      <w:r w:rsidRPr="003736F4">
        <w:rPr>
          <w:rFonts w:cstheme="minorHAnsi"/>
          <w:color w:val="000000" w:themeColor="text1"/>
        </w:rPr>
        <w:t xml:space="preserve">dei to mest aktive «poengjaktarane» høyrer </w:t>
      </w:r>
      <w:r>
        <w:rPr>
          <w:rFonts w:cstheme="minorHAnsi"/>
          <w:color w:val="000000" w:themeColor="text1"/>
        </w:rPr>
        <w:t xml:space="preserve">også i år til i </w:t>
      </w:r>
      <w:r w:rsidRPr="003736F4">
        <w:rPr>
          <w:rFonts w:cstheme="minorHAnsi"/>
          <w:color w:val="000000" w:themeColor="text1"/>
        </w:rPr>
        <w:t>vaksenklassen.</w:t>
      </w:r>
      <w:r>
        <w:rPr>
          <w:rFonts w:cstheme="minorHAnsi"/>
          <w:color w:val="000000" w:themeColor="text1"/>
        </w:rPr>
        <w:t xml:space="preserve"> Fleire enn før har greidd over 140 poeng. </w:t>
      </w:r>
    </w:p>
    <w:tbl>
      <w:tblPr>
        <w:tblStyle w:val="Tabellrutenett"/>
        <w:tblW w:w="0" w:type="auto"/>
        <w:tblInd w:w="250" w:type="dxa"/>
        <w:tblLook w:val="04A0" w:firstRow="1" w:lastRow="0" w:firstColumn="1" w:lastColumn="0" w:noHBand="0" w:noVBand="1"/>
      </w:tblPr>
      <w:tblGrid>
        <w:gridCol w:w="425"/>
        <w:gridCol w:w="1276"/>
        <w:gridCol w:w="2552"/>
      </w:tblGrid>
      <w:tr w:rsidR="007A310C" w14:paraId="21855015" w14:textId="77777777" w:rsidTr="007A310C">
        <w:tc>
          <w:tcPr>
            <w:tcW w:w="425" w:type="dxa"/>
          </w:tcPr>
          <w:p w14:paraId="0B39F88C" w14:textId="69614EB1" w:rsidR="007A310C" w:rsidRPr="007A310C" w:rsidRDefault="007A310C">
            <w:pPr>
              <w:rPr>
                <w:rFonts w:cstheme="minorHAnsi"/>
                <w:b/>
                <w:bCs/>
                <w:sz w:val="24"/>
                <w:szCs w:val="24"/>
              </w:rPr>
            </w:pPr>
            <w:r w:rsidRPr="007A310C">
              <w:rPr>
                <w:rFonts w:cstheme="minorHAnsi"/>
                <w:b/>
                <w:bCs/>
                <w:sz w:val="24"/>
                <w:szCs w:val="24"/>
              </w:rPr>
              <w:t>1</w:t>
            </w:r>
          </w:p>
        </w:tc>
        <w:tc>
          <w:tcPr>
            <w:tcW w:w="1276" w:type="dxa"/>
          </w:tcPr>
          <w:p w14:paraId="4A00B8D9" w14:textId="1765A581" w:rsidR="007A310C" w:rsidRDefault="007A310C">
            <w:pPr>
              <w:rPr>
                <w:rFonts w:cstheme="minorHAnsi"/>
              </w:rPr>
            </w:pPr>
            <w:r>
              <w:rPr>
                <w:rFonts w:cstheme="minorHAnsi"/>
              </w:rPr>
              <w:t>206 poeng</w:t>
            </w:r>
          </w:p>
        </w:tc>
        <w:tc>
          <w:tcPr>
            <w:tcW w:w="2552" w:type="dxa"/>
          </w:tcPr>
          <w:p w14:paraId="18C03A32" w14:textId="318AD4BE" w:rsidR="007A310C" w:rsidRDefault="007A310C">
            <w:pPr>
              <w:rPr>
                <w:rFonts w:cstheme="minorHAnsi"/>
              </w:rPr>
            </w:pPr>
            <w:r>
              <w:rPr>
                <w:rFonts w:cstheme="minorHAnsi"/>
              </w:rPr>
              <w:t>Vegard Gullbrå Tollefsen</w:t>
            </w:r>
          </w:p>
        </w:tc>
      </w:tr>
      <w:tr w:rsidR="007A310C" w14:paraId="0F232AD8" w14:textId="77777777" w:rsidTr="007A310C">
        <w:tc>
          <w:tcPr>
            <w:tcW w:w="425" w:type="dxa"/>
          </w:tcPr>
          <w:p w14:paraId="125DE6C9" w14:textId="2756A0C1" w:rsidR="007A310C" w:rsidRPr="007A310C" w:rsidRDefault="007A310C">
            <w:pPr>
              <w:rPr>
                <w:rFonts w:cstheme="minorHAnsi"/>
                <w:b/>
                <w:bCs/>
                <w:sz w:val="24"/>
                <w:szCs w:val="24"/>
              </w:rPr>
            </w:pPr>
            <w:r w:rsidRPr="007A310C">
              <w:rPr>
                <w:rFonts w:cstheme="minorHAnsi"/>
                <w:b/>
                <w:bCs/>
                <w:sz w:val="24"/>
                <w:szCs w:val="24"/>
              </w:rPr>
              <w:t>2</w:t>
            </w:r>
          </w:p>
        </w:tc>
        <w:tc>
          <w:tcPr>
            <w:tcW w:w="1276" w:type="dxa"/>
          </w:tcPr>
          <w:p w14:paraId="376B667E" w14:textId="279EA903" w:rsidR="007A310C" w:rsidRDefault="007A310C">
            <w:pPr>
              <w:rPr>
                <w:rFonts w:cstheme="minorHAnsi"/>
              </w:rPr>
            </w:pPr>
            <w:r>
              <w:rPr>
                <w:rFonts w:cstheme="minorHAnsi"/>
              </w:rPr>
              <w:t>180 poeng</w:t>
            </w:r>
          </w:p>
        </w:tc>
        <w:tc>
          <w:tcPr>
            <w:tcW w:w="2552" w:type="dxa"/>
          </w:tcPr>
          <w:p w14:paraId="2E47AF77" w14:textId="5D29928B" w:rsidR="007A310C" w:rsidRDefault="007A310C">
            <w:pPr>
              <w:rPr>
                <w:rFonts w:cstheme="minorHAnsi"/>
              </w:rPr>
            </w:pPr>
            <w:r>
              <w:rPr>
                <w:rFonts w:cstheme="minorHAnsi"/>
              </w:rPr>
              <w:t>Anita Gullbrå</w:t>
            </w:r>
          </w:p>
        </w:tc>
      </w:tr>
      <w:tr w:rsidR="007A310C" w14:paraId="202DB102" w14:textId="77777777" w:rsidTr="007A310C">
        <w:tc>
          <w:tcPr>
            <w:tcW w:w="425" w:type="dxa"/>
          </w:tcPr>
          <w:p w14:paraId="532F664D" w14:textId="765D5850" w:rsidR="007A310C" w:rsidRPr="007A310C" w:rsidRDefault="007A310C">
            <w:pPr>
              <w:rPr>
                <w:rFonts w:cstheme="minorHAnsi"/>
                <w:b/>
                <w:bCs/>
                <w:sz w:val="24"/>
                <w:szCs w:val="24"/>
              </w:rPr>
            </w:pPr>
            <w:r w:rsidRPr="007A310C">
              <w:rPr>
                <w:rFonts w:cstheme="minorHAnsi"/>
                <w:b/>
                <w:bCs/>
                <w:sz w:val="24"/>
                <w:szCs w:val="24"/>
              </w:rPr>
              <w:t>3</w:t>
            </w:r>
          </w:p>
        </w:tc>
        <w:tc>
          <w:tcPr>
            <w:tcW w:w="1276" w:type="dxa"/>
          </w:tcPr>
          <w:p w14:paraId="5C747CE6" w14:textId="235BBB09" w:rsidR="007A310C" w:rsidRDefault="007A310C">
            <w:pPr>
              <w:rPr>
                <w:rFonts w:cstheme="minorHAnsi"/>
              </w:rPr>
            </w:pPr>
            <w:r>
              <w:rPr>
                <w:rFonts w:cstheme="minorHAnsi"/>
              </w:rPr>
              <w:t xml:space="preserve">152 poeng </w:t>
            </w:r>
          </w:p>
        </w:tc>
        <w:tc>
          <w:tcPr>
            <w:tcW w:w="2552" w:type="dxa"/>
          </w:tcPr>
          <w:p w14:paraId="7BE87717" w14:textId="3A94BD3F" w:rsidR="007A310C" w:rsidRDefault="007A310C">
            <w:pPr>
              <w:rPr>
                <w:rFonts w:cstheme="minorHAnsi"/>
              </w:rPr>
            </w:pPr>
            <w:r>
              <w:rPr>
                <w:rFonts w:cstheme="minorHAnsi"/>
              </w:rPr>
              <w:t>Sveinung Tyssen Bergo</w:t>
            </w:r>
          </w:p>
        </w:tc>
      </w:tr>
      <w:tr w:rsidR="007A310C" w14:paraId="5C068CB2" w14:textId="77777777" w:rsidTr="007A310C">
        <w:tc>
          <w:tcPr>
            <w:tcW w:w="425" w:type="dxa"/>
          </w:tcPr>
          <w:p w14:paraId="13EC52C0" w14:textId="7611EFA4" w:rsidR="007A310C" w:rsidRPr="007A310C" w:rsidRDefault="007A310C">
            <w:pPr>
              <w:rPr>
                <w:rFonts w:cstheme="minorHAnsi"/>
                <w:b/>
                <w:bCs/>
                <w:sz w:val="24"/>
                <w:szCs w:val="24"/>
              </w:rPr>
            </w:pPr>
            <w:r w:rsidRPr="007A310C">
              <w:rPr>
                <w:rFonts w:cstheme="minorHAnsi"/>
                <w:b/>
                <w:bCs/>
                <w:sz w:val="24"/>
                <w:szCs w:val="24"/>
              </w:rPr>
              <w:t>4</w:t>
            </w:r>
          </w:p>
        </w:tc>
        <w:tc>
          <w:tcPr>
            <w:tcW w:w="1276" w:type="dxa"/>
          </w:tcPr>
          <w:p w14:paraId="6C2F4BFD" w14:textId="22C40DEA" w:rsidR="007A310C" w:rsidRDefault="007A310C">
            <w:pPr>
              <w:rPr>
                <w:rFonts w:cstheme="minorHAnsi"/>
              </w:rPr>
            </w:pPr>
            <w:r>
              <w:rPr>
                <w:rFonts w:cstheme="minorHAnsi"/>
              </w:rPr>
              <w:t>145  poeng</w:t>
            </w:r>
          </w:p>
        </w:tc>
        <w:tc>
          <w:tcPr>
            <w:tcW w:w="2552" w:type="dxa"/>
          </w:tcPr>
          <w:p w14:paraId="6D832A9C" w14:textId="4AC78C7A" w:rsidR="007A310C" w:rsidRDefault="007A310C">
            <w:pPr>
              <w:rPr>
                <w:rFonts w:cstheme="minorHAnsi"/>
              </w:rPr>
            </w:pPr>
            <w:r>
              <w:rPr>
                <w:rFonts w:cstheme="minorHAnsi"/>
              </w:rPr>
              <w:t>Liv Anne Bergo</w:t>
            </w:r>
          </w:p>
        </w:tc>
      </w:tr>
      <w:tr w:rsidR="007A310C" w14:paraId="129AC98F" w14:textId="77777777" w:rsidTr="007A310C">
        <w:tc>
          <w:tcPr>
            <w:tcW w:w="425" w:type="dxa"/>
          </w:tcPr>
          <w:p w14:paraId="02506368" w14:textId="29236D13" w:rsidR="007A310C" w:rsidRPr="007A310C" w:rsidRDefault="007A310C">
            <w:pPr>
              <w:rPr>
                <w:rFonts w:cstheme="minorHAnsi"/>
                <w:b/>
                <w:bCs/>
                <w:sz w:val="24"/>
                <w:szCs w:val="24"/>
              </w:rPr>
            </w:pPr>
            <w:r w:rsidRPr="007A310C">
              <w:rPr>
                <w:rFonts w:cstheme="minorHAnsi"/>
                <w:b/>
                <w:bCs/>
                <w:sz w:val="24"/>
                <w:szCs w:val="24"/>
              </w:rPr>
              <w:t>5</w:t>
            </w:r>
          </w:p>
        </w:tc>
        <w:tc>
          <w:tcPr>
            <w:tcW w:w="1276" w:type="dxa"/>
          </w:tcPr>
          <w:p w14:paraId="61023EFB" w14:textId="74CEF1D2" w:rsidR="007A310C" w:rsidRDefault="007A310C">
            <w:pPr>
              <w:rPr>
                <w:rFonts w:cstheme="minorHAnsi"/>
              </w:rPr>
            </w:pPr>
            <w:r>
              <w:rPr>
                <w:rFonts w:cstheme="minorHAnsi"/>
              </w:rPr>
              <w:t>144 poeng</w:t>
            </w:r>
          </w:p>
        </w:tc>
        <w:tc>
          <w:tcPr>
            <w:tcW w:w="2552" w:type="dxa"/>
          </w:tcPr>
          <w:p w14:paraId="2E3717DA" w14:textId="1739E0A6" w:rsidR="007A310C" w:rsidRDefault="007A310C">
            <w:pPr>
              <w:rPr>
                <w:rFonts w:cstheme="minorHAnsi"/>
              </w:rPr>
            </w:pPr>
            <w:r>
              <w:rPr>
                <w:rFonts w:cstheme="minorHAnsi"/>
              </w:rPr>
              <w:t>Jon Trefall</w:t>
            </w:r>
          </w:p>
        </w:tc>
      </w:tr>
      <w:tr w:rsidR="007A310C" w14:paraId="3A0C7259" w14:textId="77777777" w:rsidTr="007A310C">
        <w:tc>
          <w:tcPr>
            <w:tcW w:w="425" w:type="dxa"/>
          </w:tcPr>
          <w:p w14:paraId="573331BD" w14:textId="4F1C4D8A" w:rsidR="007A310C" w:rsidRPr="007A310C" w:rsidRDefault="007A310C">
            <w:pPr>
              <w:rPr>
                <w:rFonts w:cstheme="minorHAnsi"/>
                <w:b/>
                <w:bCs/>
                <w:sz w:val="24"/>
                <w:szCs w:val="24"/>
              </w:rPr>
            </w:pPr>
            <w:r w:rsidRPr="007A310C">
              <w:rPr>
                <w:rFonts w:cstheme="minorHAnsi"/>
                <w:b/>
                <w:bCs/>
                <w:sz w:val="24"/>
                <w:szCs w:val="24"/>
              </w:rPr>
              <w:t>6</w:t>
            </w:r>
          </w:p>
        </w:tc>
        <w:tc>
          <w:tcPr>
            <w:tcW w:w="1276" w:type="dxa"/>
          </w:tcPr>
          <w:p w14:paraId="620801BD" w14:textId="656B3F3F" w:rsidR="007A310C" w:rsidRDefault="007A310C">
            <w:pPr>
              <w:rPr>
                <w:rFonts w:cstheme="minorHAnsi"/>
              </w:rPr>
            </w:pPr>
            <w:r>
              <w:rPr>
                <w:rFonts w:cstheme="minorHAnsi"/>
              </w:rPr>
              <w:t xml:space="preserve">142 poeng </w:t>
            </w:r>
          </w:p>
        </w:tc>
        <w:tc>
          <w:tcPr>
            <w:tcW w:w="2552" w:type="dxa"/>
          </w:tcPr>
          <w:p w14:paraId="6837A6F2" w14:textId="44045C7F" w:rsidR="007A310C" w:rsidRDefault="007A310C">
            <w:pPr>
              <w:rPr>
                <w:rFonts w:cstheme="minorHAnsi"/>
              </w:rPr>
            </w:pPr>
            <w:r>
              <w:rPr>
                <w:rFonts w:cstheme="minorHAnsi"/>
              </w:rPr>
              <w:t>Mari Odland Trefall</w:t>
            </w:r>
          </w:p>
        </w:tc>
      </w:tr>
    </w:tbl>
    <w:p w14:paraId="0A1C50A3" w14:textId="2B975545" w:rsidR="007A310C" w:rsidRDefault="00271E3D">
      <w:pPr>
        <w:rPr>
          <w:rFonts w:cstheme="minorHAnsi"/>
        </w:rPr>
      </w:pPr>
      <w:r>
        <w:rPr>
          <w:rFonts w:cstheme="minorHAnsi"/>
        </w:rPr>
        <w:br/>
      </w:r>
      <w:r w:rsidR="007A310C">
        <w:rPr>
          <w:rFonts w:cstheme="minorHAnsi"/>
        </w:rPr>
        <w:t>Desse får premie:</w:t>
      </w:r>
    </w:p>
    <w:p w14:paraId="3B7F3935" w14:textId="37C3E4B3" w:rsidR="007A310C" w:rsidRDefault="007A310C" w:rsidP="00271E3D">
      <w:pPr>
        <w:ind w:left="708"/>
        <w:rPr>
          <w:rFonts w:cstheme="minorHAnsi"/>
        </w:rPr>
      </w:pPr>
      <w:r w:rsidRPr="00271E3D">
        <w:rPr>
          <w:rFonts w:cstheme="minorHAnsi"/>
          <w:b/>
          <w:bCs/>
        </w:rPr>
        <w:t>Vaksen klasse:</w:t>
      </w:r>
      <w:r>
        <w:rPr>
          <w:rFonts w:cstheme="minorHAnsi"/>
        </w:rPr>
        <w:br/>
        <w:t xml:space="preserve">Vegard Gullbrå Tollefsen, </w:t>
      </w:r>
      <w:r w:rsidR="008764E2">
        <w:rPr>
          <w:rFonts w:cstheme="minorHAnsi"/>
        </w:rPr>
        <w:t xml:space="preserve">206 poeng og </w:t>
      </w:r>
      <w:r>
        <w:rPr>
          <w:rFonts w:cstheme="minorHAnsi"/>
        </w:rPr>
        <w:t>kr 1 000</w:t>
      </w:r>
      <w:r>
        <w:rPr>
          <w:rFonts w:cstheme="minorHAnsi"/>
        </w:rPr>
        <w:br/>
        <w:t xml:space="preserve">Anita Gullbrå, </w:t>
      </w:r>
      <w:r w:rsidR="008764E2">
        <w:rPr>
          <w:rFonts w:cstheme="minorHAnsi"/>
        </w:rPr>
        <w:t xml:space="preserve">180 poeng og </w:t>
      </w:r>
      <w:r>
        <w:rPr>
          <w:rFonts w:cstheme="minorHAnsi"/>
        </w:rPr>
        <w:t>kr 500</w:t>
      </w:r>
    </w:p>
    <w:p w14:paraId="2D791C9F" w14:textId="2902C182" w:rsidR="007A310C" w:rsidRDefault="007A310C" w:rsidP="00271E3D">
      <w:pPr>
        <w:ind w:left="708"/>
        <w:rPr>
          <w:rFonts w:cstheme="minorHAnsi"/>
        </w:rPr>
      </w:pPr>
      <w:r w:rsidRPr="00271E3D">
        <w:rPr>
          <w:rFonts w:cstheme="minorHAnsi"/>
          <w:b/>
          <w:bCs/>
        </w:rPr>
        <w:t>13 – 16 år:</w:t>
      </w:r>
      <w:r>
        <w:rPr>
          <w:rFonts w:cstheme="minorHAnsi"/>
        </w:rPr>
        <w:br/>
        <w:t xml:space="preserve">Silje Gullbrå, </w:t>
      </w:r>
      <w:r w:rsidR="00271E3D">
        <w:rPr>
          <w:rFonts w:cstheme="minorHAnsi"/>
        </w:rPr>
        <w:t xml:space="preserve">55 poeng og </w:t>
      </w:r>
      <w:r>
        <w:rPr>
          <w:rFonts w:cstheme="minorHAnsi"/>
        </w:rPr>
        <w:t xml:space="preserve">kr 1000 </w:t>
      </w:r>
      <w:r w:rsidR="00271E3D">
        <w:rPr>
          <w:rFonts w:cstheme="minorHAnsi"/>
        </w:rPr>
        <w:br/>
        <w:t>Robert Brønstad Hafstad, 28 poeng og kr 500</w:t>
      </w:r>
    </w:p>
    <w:p w14:paraId="145635CF" w14:textId="77777777" w:rsidR="008764E2" w:rsidRDefault="00271E3D" w:rsidP="008764E2">
      <w:pPr>
        <w:ind w:left="708"/>
        <w:rPr>
          <w:rFonts w:cstheme="minorHAnsi"/>
        </w:rPr>
      </w:pPr>
      <w:r w:rsidRPr="00271E3D">
        <w:rPr>
          <w:rFonts w:cstheme="minorHAnsi"/>
          <w:b/>
          <w:bCs/>
        </w:rPr>
        <w:t>6 – 12 år:</w:t>
      </w:r>
      <w:r w:rsidRPr="00271E3D">
        <w:rPr>
          <w:rFonts w:cstheme="minorHAnsi"/>
        </w:rPr>
        <w:br/>
        <w:t>Elias Bergo, 49 poeng og kr 500 i premie</w:t>
      </w:r>
      <w:r w:rsidRPr="00271E3D">
        <w:rPr>
          <w:rFonts w:cstheme="minorHAnsi"/>
        </w:rPr>
        <w:br/>
        <w:t>Heidi Nesheim, Linea Brønstad og Vemund Bergo, alle m</w:t>
      </w:r>
      <w:r>
        <w:rPr>
          <w:rFonts w:cstheme="minorHAnsi"/>
        </w:rPr>
        <w:t xml:space="preserve">ed 11 poeng og 300 i premie </w:t>
      </w:r>
    </w:p>
    <w:p w14:paraId="5029361F" w14:textId="48FA42FB" w:rsidR="00271E3D" w:rsidRDefault="008764E2" w:rsidP="008764E2">
      <w:pPr>
        <w:rPr>
          <w:rFonts w:cstheme="minorHAnsi"/>
        </w:rPr>
      </w:pPr>
      <w:r>
        <w:rPr>
          <w:rFonts w:cstheme="minorHAnsi"/>
          <w:b/>
          <w:bCs/>
        </w:rPr>
        <w:t>To</w:t>
      </w:r>
      <w:r w:rsidR="00271E3D" w:rsidRPr="00271E3D">
        <w:rPr>
          <w:rFonts w:cstheme="minorHAnsi"/>
          <w:b/>
          <w:bCs/>
        </w:rPr>
        <w:t xml:space="preserve"> tilfeldige vinnarar</w:t>
      </w:r>
      <w:r w:rsidR="00271E3D">
        <w:rPr>
          <w:rFonts w:cstheme="minorHAnsi"/>
        </w:rPr>
        <w:t xml:space="preserve"> </w:t>
      </w:r>
      <w:r>
        <w:rPr>
          <w:rFonts w:cstheme="minorHAnsi"/>
        </w:rPr>
        <w:t xml:space="preserve">ved digital uttrekking </w:t>
      </w:r>
      <w:r w:rsidR="00271E3D">
        <w:rPr>
          <w:rFonts w:cstheme="minorHAnsi"/>
        </w:rPr>
        <w:t>får 300 kroner</w:t>
      </w:r>
      <w:r>
        <w:rPr>
          <w:rFonts w:cstheme="minorHAnsi"/>
        </w:rPr>
        <w:t xml:space="preserve"> kvar</w:t>
      </w:r>
      <w:r w:rsidR="00271E3D">
        <w:rPr>
          <w:rFonts w:cstheme="minorHAnsi"/>
        </w:rPr>
        <w:t>: Einar Trefall og Hanna Gullbrå.</w:t>
      </w:r>
      <w:r w:rsidR="00271E3D">
        <w:rPr>
          <w:rFonts w:cstheme="minorHAnsi"/>
        </w:rPr>
        <w:br/>
      </w:r>
      <w:r w:rsidR="00271E3D" w:rsidRPr="00271E3D">
        <w:rPr>
          <w:rFonts w:cstheme="minorHAnsi"/>
          <w:b/>
          <w:bCs/>
        </w:rPr>
        <w:t>”Småtroll-diplom”</w:t>
      </w:r>
      <w:r w:rsidR="00271E3D">
        <w:rPr>
          <w:rFonts w:cstheme="minorHAnsi"/>
          <w:b/>
          <w:bCs/>
        </w:rPr>
        <w:t xml:space="preserve">: </w:t>
      </w:r>
      <w:r w:rsidR="00271E3D">
        <w:rPr>
          <w:rFonts w:cstheme="minorHAnsi"/>
        </w:rPr>
        <w:t xml:space="preserve">Josefine Brønstad og Alma Bergo </w:t>
      </w:r>
    </w:p>
    <w:p w14:paraId="49DF7182" w14:textId="595294F4" w:rsidR="009C1319" w:rsidRPr="009A2CC1" w:rsidRDefault="009C1319" w:rsidP="009C1319">
      <w:pPr>
        <w:rPr>
          <w:rFonts w:cstheme="minorHAnsi"/>
          <w:b/>
          <w:sz w:val="24"/>
        </w:rPr>
      </w:pPr>
      <w:r w:rsidRPr="009A2CC1">
        <w:rPr>
          <w:rFonts w:cstheme="minorHAnsi"/>
          <w:b/>
          <w:sz w:val="24"/>
        </w:rPr>
        <w:t>Oversikt over postar og talet på namn i bøkene:</w:t>
      </w:r>
      <w:r w:rsidRPr="009A2CC1">
        <w:rPr>
          <w:rFonts w:eastAsia="Times New Roman" w:cstheme="minorHAnsi"/>
          <w:snapToGrid w:val="0"/>
          <w:color w:val="000000"/>
          <w:w w:val="0"/>
          <w:sz w:val="24"/>
          <w:u w:color="000000"/>
          <w:bdr w:val="none" w:sz="0" w:space="0" w:color="000000"/>
          <w:shd w:val="clear" w:color="000000" w:fill="000000"/>
        </w:rPr>
        <w:t xml:space="preserve"> </w:t>
      </w:r>
    </w:p>
    <w:tbl>
      <w:tblPr>
        <w:tblStyle w:val="Tabellrutenett"/>
        <w:tblW w:w="0" w:type="auto"/>
        <w:tblInd w:w="108" w:type="dxa"/>
        <w:tblLook w:val="04A0" w:firstRow="1" w:lastRow="0" w:firstColumn="1" w:lastColumn="0" w:noHBand="0" w:noVBand="1"/>
      </w:tblPr>
      <w:tblGrid>
        <w:gridCol w:w="1662"/>
        <w:gridCol w:w="764"/>
        <w:gridCol w:w="1042"/>
        <w:gridCol w:w="850"/>
        <w:gridCol w:w="993"/>
        <w:gridCol w:w="992"/>
        <w:gridCol w:w="992"/>
      </w:tblGrid>
      <w:tr w:rsidR="003A5075" w:rsidRPr="00CD0F97" w14:paraId="6755041C" w14:textId="0F9A5D6B" w:rsidTr="003A5075">
        <w:tc>
          <w:tcPr>
            <w:tcW w:w="1662" w:type="dxa"/>
            <w:shd w:val="clear" w:color="auto" w:fill="B6DDE8" w:themeFill="accent5" w:themeFillTint="66"/>
          </w:tcPr>
          <w:p w14:paraId="1C126990" w14:textId="77777777" w:rsidR="003A5075" w:rsidRPr="009A2CC1" w:rsidRDefault="003A5075" w:rsidP="00B77571">
            <w:pPr>
              <w:rPr>
                <w:rFonts w:cstheme="minorHAnsi"/>
              </w:rPr>
            </w:pPr>
          </w:p>
        </w:tc>
        <w:tc>
          <w:tcPr>
            <w:tcW w:w="764" w:type="dxa"/>
            <w:shd w:val="clear" w:color="auto" w:fill="B6DDE8" w:themeFill="accent5" w:themeFillTint="66"/>
          </w:tcPr>
          <w:p w14:paraId="05DA764B" w14:textId="77777777" w:rsidR="003A5075" w:rsidRPr="00CD0F97" w:rsidRDefault="003A5075" w:rsidP="00243430">
            <w:pPr>
              <w:jc w:val="center"/>
              <w:rPr>
                <w:rFonts w:cstheme="minorHAnsi"/>
                <w:b/>
              </w:rPr>
            </w:pPr>
            <w:r w:rsidRPr="00CD0F97">
              <w:rPr>
                <w:rFonts w:cstheme="minorHAnsi"/>
                <w:b/>
              </w:rPr>
              <w:t>Besøk 2015</w:t>
            </w:r>
          </w:p>
        </w:tc>
        <w:tc>
          <w:tcPr>
            <w:tcW w:w="1042" w:type="dxa"/>
            <w:shd w:val="clear" w:color="auto" w:fill="B6DDE8" w:themeFill="accent5" w:themeFillTint="66"/>
          </w:tcPr>
          <w:p w14:paraId="28F8C236" w14:textId="77777777" w:rsidR="003A5075" w:rsidRPr="00CD0F97" w:rsidRDefault="003A5075" w:rsidP="00243430">
            <w:pPr>
              <w:jc w:val="center"/>
              <w:rPr>
                <w:rFonts w:cstheme="minorHAnsi"/>
                <w:b/>
              </w:rPr>
            </w:pPr>
            <w:r w:rsidRPr="00CD0F97">
              <w:rPr>
                <w:rFonts w:cstheme="minorHAnsi"/>
                <w:b/>
              </w:rPr>
              <w:t>Besøk 2016</w:t>
            </w:r>
          </w:p>
        </w:tc>
        <w:tc>
          <w:tcPr>
            <w:tcW w:w="850" w:type="dxa"/>
            <w:shd w:val="clear" w:color="auto" w:fill="B6DDE8" w:themeFill="accent5" w:themeFillTint="66"/>
          </w:tcPr>
          <w:p w14:paraId="6A3F5679" w14:textId="77777777" w:rsidR="003A5075" w:rsidRPr="00CD0F97" w:rsidRDefault="003A5075" w:rsidP="00243430">
            <w:pPr>
              <w:jc w:val="center"/>
              <w:rPr>
                <w:rFonts w:cstheme="minorHAnsi"/>
                <w:b/>
              </w:rPr>
            </w:pPr>
            <w:r w:rsidRPr="00CD0F97">
              <w:rPr>
                <w:rFonts w:cstheme="minorHAnsi"/>
                <w:b/>
              </w:rPr>
              <w:t>Besøk 2017</w:t>
            </w:r>
          </w:p>
        </w:tc>
        <w:tc>
          <w:tcPr>
            <w:tcW w:w="993" w:type="dxa"/>
            <w:shd w:val="clear" w:color="auto" w:fill="B6DDE8" w:themeFill="accent5" w:themeFillTint="66"/>
          </w:tcPr>
          <w:p w14:paraId="1AE55D64" w14:textId="77777777" w:rsidR="003A5075" w:rsidRPr="00CD0F97" w:rsidRDefault="003A5075" w:rsidP="00243430">
            <w:pPr>
              <w:jc w:val="center"/>
              <w:rPr>
                <w:rFonts w:cstheme="minorHAnsi"/>
                <w:b/>
              </w:rPr>
            </w:pPr>
            <w:r w:rsidRPr="00CD0F97">
              <w:rPr>
                <w:rFonts w:cstheme="minorHAnsi"/>
                <w:b/>
              </w:rPr>
              <w:t>Besøk 2018</w:t>
            </w:r>
          </w:p>
        </w:tc>
        <w:tc>
          <w:tcPr>
            <w:tcW w:w="992" w:type="dxa"/>
            <w:shd w:val="clear" w:color="auto" w:fill="B6DDE8" w:themeFill="accent5" w:themeFillTint="66"/>
          </w:tcPr>
          <w:p w14:paraId="6C3C7B59" w14:textId="77777777" w:rsidR="003A5075" w:rsidRPr="00CD0F97" w:rsidRDefault="003A5075" w:rsidP="00243430">
            <w:pPr>
              <w:jc w:val="center"/>
              <w:rPr>
                <w:rFonts w:cstheme="minorHAnsi"/>
                <w:b/>
              </w:rPr>
            </w:pPr>
            <w:r w:rsidRPr="00CD0F97">
              <w:rPr>
                <w:rFonts w:cstheme="minorHAnsi"/>
                <w:b/>
              </w:rPr>
              <w:t>Besøk 2019</w:t>
            </w:r>
          </w:p>
        </w:tc>
        <w:tc>
          <w:tcPr>
            <w:tcW w:w="992" w:type="dxa"/>
            <w:shd w:val="clear" w:color="auto" w:fill="B6DDE8" w:themeFill="accent5" w:themeFillTint="66"/>
          </w:tcPr>
          <w:p w14:paraId="2FFE790F" w14:textId="4D5B6F22" w:rsidR="003A5075" w:rsidRPr="00CD0F97" w:rsidRDefault="003A5075" w:rsidP="00243430">
            <w:pPr>
              <w:jc w:val="center"/>
              <w:rPr>
                <w:rFonts w:cstheme="minorHAnsi"/>
                <w:b/>
              </w:rPr>
            </w:pPr>
            <w:r w:rsidRPr="00CD0F97">
              <w:rPr>
                <w:rFonts w:cstheme="minorHAnsi"/>
                <w:b/>
              </w:rPr>
              <w:t>Besøk 20</w:t>
            </w:r>
            <w:r w:rsidR="00956E9B">
              <w:rPr>
                <w:rFonts w:cstheme="minorHAnsi"/>
                <w:b/>
              </w:rPr>
              <w:t>20</w:t>
            </w:r>
          </w:p>
        </w:tc>
      </w:tr>
      <w:tr w:rsidR="003A5075" w:rsidRPr="00CD0F97" w14:paraId="5DA4059C" w14:textId="50770E36" w:rsidTr="00427534">
        <w:tc>
          <w:tcPr>
            <w:tcW w:w="1662" w:type="dxa"/>
          </w:tcPr>
          <w:p w14:paraId="438B8CE6" w14:textId="77777777" w:rsidR="003A5075" w:rsidRPr="00CD0F97" w:rsidRDefault="003A5075" w:rsidP="00B77571">
            <w:pPr>
              <w:rPr>
                <w:rFonts w:cstheme="minorHAnsi"/>
              </w:rPr>
            </w:pPr>
            <w:proofErr w:type="spellStart"/>
            <w:r w:rsidRPr="00CD0F97">
              <w:rPr>
                <w:rFonts w:cstheme="minorHAnsi"/>
              </w:rPr>
              <w:t>Eikefetstølen</w:t>
            </w:r>
            <w:proofErr w:type="spellEnd"/>
          </w:p>
        </w:tc>
        <w:tc>
          <w:tcPr>
            <w:tcW w:w="764" w:type="dxa"/>
          </w:tcPr>
          <w:p w14:paraId="046A6B6D" w14:textId="77777777" w:rsidR="003A5075" w:rsidRPr="00CD0F97" w:rsidRDefault="003A5075" w:rsidP="00B77571">
            <w:pPr>
              <w:jc w:val="center"/>
              <w:rPr>
                <w:rFonts w:cstheme="minorHAnsi"/>
              </w:rPr>
            </w:pPr>
            <w:r w:rsidRPr="00CD0F97">
              <w:rPr>
                <w:rFonts w:cstheme="minorHAnsi"/>
              </w:rPr>
              <w:t>70</w:t>
            </w:r>
          </w:p>
        </w:tc>
        <w:tc>
          <w:tcPr>
            <w:tcW w:w="1042" w:type="dxa"/>
          </w:tcPr>
          <w:p w14:paraId="01A7F68A" w14:textId="77777777" w:rsidR="003A5075" w:rsidRPr="00CD0F97" w:rsidRDefault="003A5075" w:rsidP="00B77571">
            <w:pPr>
              <w:jc w:val="center"/>
              <w:rPr>
                <w:rFonts w:cstheme="minorHAnsi"/>
              </w:rPr>
            </w:pPr>
            <w:r w:rsidRPr="00CD0F97">
              <w:rPr>
                <w:rFonts w:cstheme="minorHAnsi"/>
              </w:rPr>
              <w:t>70</w:t>
            </w:r>
          </w:p>
        </w:tc>
        <w:tc>
          <w:tcPr>
            <w:tcW w:w="850" w:type="dxa"/>
          </w:tcPr>
          <w:p w14:paraId="23A9B99E" w14:textId="77777777" w:rsidR="003A5075" w:rsidRPr="00CD0F97" w:rsidRDefault="003A5075" w:rsidP="00B77571">
            <w:pPr>
              <w:jc w:val="center"/>
              <w:rPr>
                <w:rFonts w:cstheme="minorHAnsi"/>
              </w:rPr>
            </w:pPr>
            <w:r w:rsidRPr="00CD0F97">
              <w:rPr>
                <w:rFonts w:cstheme="minorHAnsi"/>
              </w:rPr>
              <w:t>101</w:t>
            </w:r>
          </w:p>
        </w:tc>
        <w:tc>
          <w:tcPr>
            <w:tcW w:w="993" w:type="dxa"/>
          </w:tcPr>
          <w:p w14:paraId="41429FB1" w14:textId="77777777" w:rsidR="003A5075" w:rsidRPr="00CD0F97" w:rsidRDefault="003A5075" w:rsidP="00B77571">
            <w:pPr>
              <w:jc w:val="center"/>
              <w:rPr>
                <w:rFonts w:cstheme="minorHAnsi"/>
              </w:rPr>
            </w:pPr>
            <w:r w:rsidRPr="00CD0F97">
              <w:rPr>
                <w:rFonts w:cstheme="minorHAnsi"/>
              </w:rPr>
              <w:t>59</w:t>
            </w:r>
          </w:p>
        </w:tc>
        <w:tc>
          <w:tcPr>
            <w:tcW w:w="992" w:type="dxa"/>
          </w:tcPr>
          <w:p w14:paraId="33F51E9C" w14:textId="77777777" w:rsidR="003A5075" w:rsidRPr="00CD0F97" w:rsidRDefault="003A5075" w:rsidP="00B77571">
            <w:pPr>
              <w:jc w:val="center"/>
              <w:rPr>
                <w:rFonts w:cstheme="minorHAnsi"/>
              </w:rPr>
            </w:pPr>
            <w:r w:rsidRPr="00CD0F97">
              <w:rPr>
                <w:rFonts w:cstheme="minorHAnsi"/>
              </w:rPr>
              <w:t>90</w:t>
            </w:r>
          </w:p>
        </w:tc>
        <w:tc>
          <w:tcPr>
            <w:tcW w:w="992" w:type="dxa"/>
          </w:tcPr>
          <w:p w14:paraId="02691EB0" w14:textId="57301691" w:rsidR="003A5075" w:rsidRPr="00CD0F97" w:rsidRDefault="008764E2" w:rsidP="00B77571">
            <w:pPr>
              <w:jc w:val="center"/>
              <w:rPr>
                <w:rFonts w:cstheme="minorHAnsi"/>
              </w:rPr>
            </w:pPr>
            <w:r>
              <w:rPr>
                <w:rFonts w:cstheme="minorHAnsi"/>
              </w:rPr>
              <w:t>141</w:t>
            </w:r>
          </w:p>
        </w:tc>
      </w:tr>
      <w:tr w:rsidR="003A5075" w:rsidRPr="00CD0F97" w14:paraId="5EC30334" w14:textId="15CAFD16" w:rsidTr="00427534">
        <w:tc>
          <w:tcPr>
            <w:tcW w:w="1662" w:type="dxa"/>
          </w:tcPr>
          <w:p w14:paraId="787821B0" w14:textId="77777777" w:rsidR="003A5075" w:rsidRPr="00CD0F97" w:rsidRDefault="003A5075" w:rsidP="00B77571">
            <w:pPr>
              <w:rPr>
                <w:rFonts w:cstheme="minorHAnsi"/>
              </w:rPr>
            </w:pPr>
            <w:r w:rsidRPr="00CD0F97">
              <w:rPr>
                <w:rFonts w:cstheme="minorHAnsi"/>
              </w:rPr>
              <w:t>Vetlejordstølen</w:t>
            </w:r>
          </w:p>
        </w:tc>
        <w:tc>
          <w:tcPr>
            <w:tcW w:w="764" w:type="dxa"/>
          </w:tcPr>
          <w:p w14:paraId="33BCBD84" w14:textId="77777777" w:rsidR="003A5075" w:rsidRPr="00CD0F97" w:rsidRDefault="003A5075" w:rsidP="00B77571">
            <w:pPr>
              <w:jc w:val="center"/>
              <w:rPr>
                <w:rFonts w:cstheme="minorHAnsi"/>
              </w:rPr>
            </w:pPr>
            <w:r w:rsidRPr="00CD0F97">
              <w:rPr>
                <w:rFonts w:cstheme="minorHAnsi"/>
              </w:rPr>
              <w:t>75</w:t>
            </w:r>
          </w:p>
        </w:tc>
        <w:tc>
          <w:tcPr>
            <w:tcW w:w="1042" w:type="dxa"/>
          </w:tcPr>
          <w:p w14:paraId="6ABF48EB" w14:textId="77777777" w:rsidR="003A5075" w:rsidRPr="00CD0F97" w:rsidRDefault="003A5075" w:rsidP="00B77571">
            <w:pPr>
              <w:jc w:val="center"/>
              <w:rPr>
                <w:rFonts w:cstheme="minorHAnsi"/>
              </w:rPr>
            </w:pPr>
            <w:r w:rsidRPr="00CD0F97">
              <w:rPr>
                <w:rFonts w:cstheme="minorHAnsi"/>
              </w:rPr>
              <w:t>66</w:t>
            </w:r>
          </w:p>
        </w:tc>
        <w:tc>
          <w:tcPr>
            <w:tcW w:w="850" w:type="dxa"/>
          </w:tcPr>
          <w:p w14:paraId="475D42A7" w14:textId="77777777" w:rsidR="003A5075" w:rsidRPr="00CD0F97" w:rsidRDefault="003A5075" w:rsidP="00B77571">
            <w:pPr>
              <w:jc w:val="center"/>
              <w:rPr>
                <w:rFonts w:cstheme="minorHAnsi"/>
              </w:rPr>
            </w:pPr>
            <w:r w:rsidRPr="00CD0F97">
              <w:rPr>
                <w:rFonts w:cstheme="minorHAnsi"/>
              </w:rPr>
              <w:t>79</w:t>
            </w:r>
          </w:p>
        </w:tc>
        <w:tc>
          <w:tcPr>
            <w:tcW w:w="993" w:type="dxa"/>
          </w:tcPr>
          <w:p w14:paraId="5FD2CDFE" w14:textId="77777777" w:rsidR="003A5075" w:rsidRPr="00CD0F97" w:rsidRDefault="003A5075" w:rsidP="00B77571">
            <w:pPr>
              <w:jc w:val="center"/>
              <w:rPr>
                <w:rFonts w:cstheme="minorHAnsi"/>
              </w:rPr>
            </w:pPr>
            <w:r w:rsidRPr="00CD0F97">
              <w:rPr>
                <w:rFonts w:cstheme="minorHAnsi"/>
              </w:rPr>
              <w:t>78</w:t>
            </w:r>
          </w:p>
        </w:tc>
        <w:tc>
          <w:tcPr>
            <w:tcW w:w="992" w:type="dxa"/>
          </w:tcPr>
          <w:p w14:paraId="3535747F" w14:textId="77777777" w:rsidR="003A5075" w:rsidRPr="00CD0F97" w:rsidRDefault="003A5075" w:rsidP="00B77571">
            <w:pPr>
              <w:jc w:val="center"/>
              <w:rPr>
                <w:rFonts w:cstheme="minorHAnsi"/>
              </w:rPr>
            </w:pPr>
            <w:r w:rsidRPr="00CD0F97">
              <w:rPr>
                <w:rFonts w:cstheme="minorHAnsi"/>
              </w:rPr>
              <w:t>56</w:t>
            </w:r>
          </w:p>
        </w:tc>
        <w:tc>
          <w:tcPr>
            <w:tcW w:w="992" w:type="dxa"/>
          </w:tcPr>
          <w:p w14:paraId="275C02D9" w14:textId="7AE09E81" w:rsidR="003A5075" w:rsidRPr="00CD0F97" w:rsidRDefault="008764E2" w:rsidP="00B77571">
            <w:pPr>
              <w:jc w:val="center"/>
              <w:rPr>
                <w:rFonts w:cstheme="minorHAnsi"/>
              </w:rPr>
            </w:pPr>
            <w:r>
              <w:rPr>
                <w:rFonts w:cstheme="minorHAnsi"/>
              </w:rPr>
              <w:t>84</w:t>
            </w:r>
          </w:p>
        </w:tc>
      </w:tr>
      <w:tr w:rsidR="003A5075" w:rsidRPr="00CD0F97" w14:paraId="68394021" w14:textId="0FE5FEC0" w:rsidTr="00427534">
        <w:tc>
          <w:tcPr>
            <w:tcW w:w="1662" w:type="dxa"/>
          </w:tcPr>
          <w:p w14:paraId="7A5EBE46" w14:textId="77777777" w:rsidR="003A5075" w:rsidRPr="00CD0F97" w:rsidRDefault="003A5075" w:rsidP="00B77571">
            <w:pPr>
              <w:rPr>
                <w:rFonts w:cstheme="minorHAnsi"/>
              </w:rPr>
            </w:pPr>
            <w:proofErr w:type="spellStart"/>
            <w:r w:rsidRPr="00CD0F97">
              <w:rPr>
                <w:rFonts w:cstheme="minorHAnsi"/>
              </w:rPr>
              <w:t>Nesstølen</w:t>
            </w:r>
            <w:proofErr w:type="spellEnd"/>
          </w:p>
        </w:tc>
        <w:tc>
          <w:tcPr>
            <w:tcW w:w="764" w:type="dxa"/>
          </w:tcPr>
          <w:p w14:paraId="37AE11FB" w14:textId="77777777" w:rsidR="003A5075" w:rsidRPr="00CD0F97" w:rsidRDefault="003A5075" w:rsidP="00B77571">
            <w:pPr>
              <w:jc w:val="center"/>
              <w:rPr>
                <w:rFonts w:cstheme="minorHAnsi"/>
              </w:rPr>
            </w:pPr>
            <w:r w:rsidRPr="00CD0F97">
              <w:rPr>
                <w:rFonts w:cstheme="minorHAnsi"/>
              </w:rPr>
              <w:t>141</w:t>
            </w:r>
          </w:p>
        </w:tc>
        <w:tc>
          <w:tcPr>
            <w:tcW w:w="1042" w:type="dxa"/>
          </w:tcPr>
          <w:p w14:paraId="2BF4A526" w14:textId="77777777" w:rsidR="003A5075" w:rsidRPr="00CD0F97" w:rsidRDefault="003A5075" w:rsidP="00B77571">
            <w:pPr>
              <w:jc w:val="center"/>
              <w:rPr>
                <w:rFonts w:cstheme="minorHAnsi"/>
              </w:rPr>
            </w:pPr>
            <w:r w:rsidRPr="00CD0F97">
              <w:rPr>
                <w:rFonts w:cstheme="minorHAnsi"/>
              </w:rPr>
              <w:t>170</w:t>
            </w:r>
          </w:p>
        </w:tc>
        <w:tc>
          <w:tcPr>
            <w:tcW w:w="850" w:type="dxa"/>
          </w:tcPr>
          <w:p w14:paraId="637069E9" w14:textId="77777777" w:rsidR="003A5075" w:rsidRPr="00CD0F97" w:rsidRDefault="003A5075" w:rsidP="00B77571">
            <w:pPr>
              <w:jc w:val="center"/>
              <w:rPr>
                <w:rFonts w:cstheme="minorHAnsi"/>
              </w:rPr>
            </w:pPr>
            <w:r w:rsidRPr="00CD0F97">
              <w:rPr>
                <w:rFonts w:cstheme="minorHAnsi"/>
              </w:rPr>
              <w:t>121</w:t>
            </w:r>
          </w:p>
        </w:tc>
        <w:tc>
          <w:tcPr>
            <w:tcW w:w="993" w:type="dxa"/>
          </w:tcPr>
          <w:p w14:paraId="6A9BF7F1" w14:textId="77777777" w:rsidR="003A5075" w:rsidRPr="00CD0F97" w:rsidRDefault="003A5075" w:rsidP="00B77571">
            <w:pPr>
              <w:jc w:val="center"/>
              <w:rPr>
                <w:rFonts w:cstheme="minorHAnsi"/>
              </w:rPr>
            </w:pPr>
            <w:r w:rsidRPr="00CD0F97">
              <w:rPr>
                <w:rFonts w:cstheme="minorHAnsi"/>
              </w:rPr>
              <w:t>163</w:t>
            </w:r>
          </w:p>
        </w:tc>
        <w:tc>
          <w:tcPr>
            <w:tcW w:w="992" w:type="dxa"/>
          </w:tcPr>
          <w:p w14:paraId="7C83D2C1" w14:textId="77777777" w:rsidR="003A5075" w:rsidRPr="00CD0F97" w:rsidRDefault="003A5075" w:rsidP="00B77571">
            <w:pPr>
              <w:jc w:val="center"/>
              <w:rPr>
                <w:rFonts w:cstheme="minorHAnsi"/>
              </w:rPr>
            </w:pPr>
            <w:r w:rsidRPr="00CD0F97">
              <w:rPr>
                <w:rFonts w:cstheme="minorHAnsi"/>
              </w:rPr>
              <w:t>113</w:t>
            </w:r>
          </w:p>
        </w:tc>
        <w:tc>
          <w:tcPr>
            <w:tcW w:w="992" w:type="dxa"/>
          </w:tcPr>
          <w:p w14:paraId="056ABCE8" w14:textId="745A0251" w:rsidR="003A5075" w:rsidRPr="00CD0F97" w:rsidRDefault="008764E2" w:rsidP="00B77571">
            <w:pPr>
              <w:jc w:val="center"/>
              <w:rPr>
                <w:rFonts w:cstheme="minorHAnsi"/>
              </w:rPr>
            </w:pPr>
            <w:r>
              <w:rPr>
                <w:rFonts w:cstheme="minorHAnsi"/>
              </w:rPr>
              <w:t>97</w:t>
            </w:r>
          </w:p>
        </w:tc>
      </w:tr>
      <w:tr w:rsidR="003A5075" w:rsidRPr="00CD0F97" w14:paraId="161993EA" w14:textId="6ADDC9C0" w:rsidTr="00427534">
        <w:tc>
          <w:tcPr>
            <w:tcW w:w="1662" w:type="dxa"/>
          </w:tcPr>
          <w:p w14:paraId="775E224E" w14:textId="77777777" w:rsidR="003A5075" w:rsidRPr="00CD0F97" w:rsidRDefault="003A5075" w:rsidP="00B77571">
            <w:pPr>
              <w:rPr>
                <w:rFonts w:cstheme="minorHAnsi"/>
              </w:rPr>
            </w:pPr>
            <w:r w:rsidRPr="00CD0F97">
              <w:rPr>
                <w:rFonts w:cstheme="minorHAnsi"/>
              </w:rPr>
              <w:t>Flatekvalstølen</w:t>
            </w:r>
          </w:p>
        </w:tc>
        <w:tc>
          <w:tcPr>
            <w:tcW w:w="764" w:type="dxa"/>
          </w:tcPr>
          <w:p w14:paraId="2F1771AD" w14:textId="77777777" w:rsidR="003A5075" w:rsidRPr="00CD0F97" w:rsidRDefault="003A5075" w:rsidP="00B77571">
            <w:pPr>
              <w:jc w:val="center"/>
              <w:rPr>
                <w:rFonts w:cstheme="minorHAnsi"/>
              </w:rPr>
            </w:pPr>
            <w:r w:rsidRPr="00CD0F97">
              <w:rPr>
                <w:rFonts w:cstheme="minorHAnsi"/>
              </w:rPr>
              <w:t>308</w:t>
            </w:r>
          </w:p>
        </w:tc>
        <w:tc>
          <w:tcPr>
            <w:tcW w:w="1042" w:type="dxa"/>
          </w:tcPr>
          <w:p w14:paraId="3170D363" w14:textId="77777777" w:rsidR="003A5075" w:rsidRPr="00CD0F97" w:rsidRDefault="003A5075" w:rsidP="00B77571">
            <w:pPr>
              <w:jc w:val="center"/>
              <w:rPr>
                <w:rFonts w:cstheme="minorHAnsi"/>
              </w:rPr>
            </w:pPr>
            <w:r w:rsidRPr="00CD0F97">
              <w:rPr>
                <w:rFonts w:cstheme="minorHAnsi"/>
              </w:rPr>
              <w:t>258</w:t>
            </w:r>
          </w:p>
        </w:tc>
        <w:tc>
          <w:tcPr>
            <w:tcW w:w="850" w:type="dxa"/>
          </w:tcPr>
          <w:p w14:paraId="506A5920" w14:textId="77777777" w:rsidR="003A5075" w:rsidRPr="00CD0F97" w:rsidRDefault="003A5075" w:rsidP="00B77571">
            <w:pPr>
              <w:jc w:val="center"/>
              <w:rPr>
                <w:rFonts w:cstheme="minorHAnsi"/>
              </w:rPr>
            </w:pPr>
            <w:r w:rsidRPr="00CD0F97">
              <w:rPr>
                <w:rFonts w:cstheme="minorHAnsi"/>
              </w:rPr>
              <w:t>252</w:t>
            </w:r>
          </w:p>
        </w:tc>
        <w:tc>
          <w:tcPr>
            <w:tcW w:w="993" w:type="dxa"/>
          </w:tcPr>
          <w:p w14:paraId="1AEA0A80" w14:textId="77777777" w:rsidR="003A5075" w:rsidRPr="00CD0F97" w:rsidRDefault="003A5075" w:rsidP="00B77571">
            <w:pPr>
              <w:jc w:val="center"/>
              <w:rPr>
                <w:rFonts w:cstheme="minorHAnsi"/>
              </w:rPr>
            </w:pPr>
            <w:r w:rsidRPr="00CD0F97">
              <w:rPr>
                <w:rFonts w:cstheme="minorHAnsi"/>
              </w:rPr>
              <w:t>274</w:t>
            </w:r>
          </w:p>
        </w:tc>
        <w:tc>
          <w:tcPr>
            <w:tcW w:w="992" w:type="dxa"/>
          </w:tcPr>
          <w:p w14:paraId="1FA19D3B" w14:textId="77777777" w:rsidR="003A5075" w:rsidRPr="00CD0F97" w:rsidRDefault="003A5075" w:rsidP="00B77571">
            <w:pPr>
              <w:jc w:val="center"/>
              <w:rPr>
                <w:rFonts w:cstheme="minorHAnsi"/>
              </w:rPr>
            </w:pPr>
            <w:r w:rsidRPr="00CD0F97">
              <w:rPr>
                <w:rFonts w:cstheme="minorHAnsi"/>
              </w:rPr>
              <w:t>185</w:t>
            </w:r>
          </w:p>
        </w:tc>
        <w:tc>
          <w:tcPr>
            <w:tcW w:w="992" w:type="dxa"/>
          </w:tcPr>
          <w:p w14:paraId="5991B0CD" w14:textId="475F2B09" w:rsidR="003A5075" w:rsidRPr="00CD0F97" w:rsidRDefault="008764E2" w:rsidP="00B77571">
            <w:pPr>
              <w:jc w:val="center"/>
              <w:rPr>
                <w:rFonts w:cstheme="minorHAnsi"/>
              </w:rPr>
            </w:pPr>
            <w:r>
              <w:rPr>
                <w:rFonts w:cstheme="minorHAnsi"/>
              </w:rPr>
              <w:t>297</w:t>
            </w:r>
          </w:p>
        </w:tc>
      </w:tr>
      <w:tr w:rsidR="003A5075" w:rsidRPr="00CD0F97" w14:paraId="5AF57C3C" w14:textId="45389199" w:rsidTr="00427534">
        <w:tc>
          <w:tcPr>
            <w:tcW w:w="1662" w:type="dxa"/>
          </w:tcPr>
          <w:p w14:paraId="6E4C2350" w14:textId="77777777" w:rsidR="003A5075" w:rsidRPr="00CD0F97" w:rsidRDefault="003A5075" w:rsidP="00B77571">
            <w:pPr>
              <w:rPr>
                <w:rFonts w:cstheme="minorHAnsi"/>
              </w:rPr>
            </w:pPr>
            <w:r w:rsidRPr="00CD0F97">
              <w:rPr>
                <w:rFonts w:cstheme="minorHAnsi"/>
              </w:rPr>
              <w:t>Haugastølen</w:t>
            </w:r>
          </w:p>
        </w:tc>
        <w:tc>
          <w:tcPr>
            <w:tcW w:w="764" w:type="dxa"/>
          </w:tcPr>
          <w:p w14:paraId="1546273B" w14:textId="77777777" w:rsidR="003A5075" w:rsidRPr="00CD0F97" w:rsidRDefault="003A5075" w:rsidP="00B77571">
            <w:pPr>
              <w:jc w:val="center"/>
              <w:rPr>
                <w:rFonts w:cstheme="minorHAnsi"/>
              </w:rPr>
            </w:pPr>
            <w:r w:rsidRPr="00CD0F97">
              <w:rPr>
                <w:rFonts w:cstheme="minorHAnsi"/>
              </w:rPr>
              <w:t>101</w:t>
            </w:r>
          </w:p>
        </w:tc>
        <w:tc>
          <w:tcPr>
            <w:tcW w:w="1042" w:type="dxa"/>
          </w:tcPr>
          <w:p w14:paraId="3F5BAEDE" w14:textId="77777777" w:rsidR="003A5075" w:rsidRPr="00CD0F97" w:rsidRDefault="003A5075" w:rsidP="00B77571">
            <w:pPr>
              <w:jc w:val="center"/>
              <w:rPr>
                <w:rFonts w:cstheme="minorHAnsi"/>
              </w:rPr>
            </w:pPr>
            <w:r w:rsidRPr="00CD0F97">
              <w:rPr>
                <w:rFonts w:cstheme="minorHAnsi"/>
              </w:rPr>
              <w:t>141</w:t>
            </w:r>
          </w:p>
        </w:tc>
        <w:tc>
          <w:tcPr>
            <w:tcW w:w="850" w:type="dxa"/>
          </w:tcPr>
          <w:p w14:paraId="3B504979" w14:textId="77777777" w:rsidR="003A5075" w:rsidRPr="00CD0F97" w:rsidRDefault="003A5075" w:rsidP="00B77571">
            <w:pPr>
              <w:jc w:val="center"/>
              <w:rPr>
                <w:rFonts w:cstheme="minorHAnsi"/>
              </w:rPr>
            </w:pPr>
            <w:r w:rsidRPr="00CD0F97">
              <w:rPr>
                <w:rFonts w:cstheme="minorHAnsi"/>
              </w:rPr>
              <w:t>171</w:t>
            </w:r>
          </w:p>
        </w:tc>
        <w:tc>
          <w:tcPr>
            <w:tcW w:w="993" w:type="dxa"/>
          </w:tcPr>
          <w:p w14:paraId="121F8419" w14:textId="77777777" w:rsidR="003A5075" w:rsidRPr="00CD0F97" w:rsidRDefault="003A5075" w:rsidP="00B77571">
            <w:pPr>
              <w:jc w:val="center"/>
              <w:rPr>
                <w:rFonts w:cstheme="minorHAnsi"/>
              </w:rPr>
            </w:pPr>
            <w:r w:rsidRPr="00CD0F97">
              <w:rPr>
                <w:rFonts w:cstheme="minorHAnsi"/>
              </w:rPr>
              <w:t>137</w:t>
            </w:r>
          </w:p>
        </w:tc>
        <w:tc>
          <w:tcPr>
            <w:tcW w:w="992" w:type="dxa"/>
          </w:tcPr>
          <w:p w14:paraId="5E1B5E17" w14:textId="77777777" w:rsidR="003A5075" w:rsidRPr="00CD0F97" w:rsidRDefault="003A5075" w:rsidP="00B77571">
            <w:pPr>
              <w:jc w:val="center"/>
              <w:rPr>
                <w:rFonts w:cstheme="minorHAnsi"/>
              </w:rPr>
            </w:pPr>
            <w:r w:rsidRPr="00CD0F97">
              <w:rPr>
                <w:rFonts w:cstheme="minorHAnsi"/>
              </w:rPr>
              <w:t>151</w:t>
            </w:r>
          </w:p>
        </w:tc>
        <w:tc>
          <w:tcPr>
            <w:tcW w:w="992" w:type="dxa"/>
          </w:tcPr>
          <w:p w14:paraId="26366E5B" w14:textId="3726DEFF" w:rsidR="003A5075" w:rsidRPr="00CD0F97" w:rsidRDefault="008764E2" w:rsidP="00B77571">
            <w:pPr>
              <w:jc w:val="center"/>
              <w:rPr>
                <w:rFonts w:cstheme="minorHAnsi"/>
              </w:rPr>
            </w:pPr>
            <w:r>
              <w:rPr>
                <w:rFonts w:cstheme="minorHAnsi"/>
              </w:rPr>
              <w:t>99</w:t>
            </w:r>
          </w:p>
        </w:tc>
      </w:tr>
      <w:tr w:rsidR="003A5075" w:rsidRPr="00CD0F97" w14:paraId="3CC40EC7" w14:textId="11344F63" w:rsidTr="00427534">
        <w:tc>
          <w:tcPr>
            <w:tcW w:w="1662" w:type="dxa"/>
          </w:tcPr>
          <w:p w14:paraId="16ABE882" w14:textId="77777777" w:rsidR="003A5075" w:rsidRPr="00CD0F97" w:rsidRDefault="003A5075" w:rsidP="00B77571">
            <w:pPr>
              <w:rPr>
                <w:rFonts w:cstheme="minorHAnsi"/>
              </w:rPr>
            </w:pPr>
            <w:proofErr w:type="spellStart"/>
            <w:r w:rsidRPr="00CD0F97">
              <w:rPr>
                <w:rFonts w:cstheme="minorHAnsi"/>
              </w:rPr>
              <w:t>Lavikstølen</w:t>
            </w:r>
            <w:proofErr w:type="spellEnd"/>
          </w:p>
        </w:tc>
        <w:tc>
          <w:tcPr>
            <w:tcW w:w="764" w:type="dxa"/>
          </w:tcPr>
          <w:p w14:paraId="0F5781C0" w14:textId="77777777" w:rsidR="003A5075" w:rsidRPr="00CD0F97" w:rsidRDefault="003A5075" w:rsidP="00B77571">
            <w:pPr>
              <w:jc w:val="center"/>
              <w:rPr>
                <w:rFonts w:cstheme="minorHAnsi"/>
              </w:rPr>
            </w:pPr>
            <w:r w:rsidRPr="00CD0F97">
              <w:rPr>
                <w:rFonts w:cstheme="minorHAnsi"/>
              </w:rPr>
              <w:t>151</w:t>
            </w:r>
          </w:p>
        </w:tc>
        <w:tc>
          <w:tcPr>
            <w:tcW w:w="1042" w:type="dxa"/>
          </w:tcPr>
          <w:p w14:paraId="2B1962F7" w14:textId="77777777" w:rsidR="003A5075" w:rsidRPr="00CD0F97" w:rsidRDefault="003A5075" w:rsidP="00B77571">
            <w:pPr>
              <w:jc w:val="center"/>
              <w:rPr>
                <w:rFonts w:cstheme="minorHAnsi"/>
              </w:rPr>
            </w:pPr>
            <w:r w:rsidRPr="00CD0F97">
              <w:rPr>
                <w:rFonts w:cstheme="minorHAnsi"/>
              </w:rPr>
              <w:t>216</w:t>
            </w:r>
          </w:p>
        </w:tc>
        <w:tc>
          <w:tcPr>
            <w:tcW w:w="850" w:type="dxa"/>
          </w:tcPr>
          <w:p w14:paraId="07F66AC3" w14:textId="77777777" w:rsidR="003A5075" w:rsidRPr="00CD0F97" w:rsidRDefault="003A5075" w:rsidP="00B77571">
            <w:pPr>
              <w:jc w:val="center"/>
              <w:rPr>
                <w:rFonts w:cstheme="minorHAnsi"/>
              </w:rPr>
            </w:pPr>
            <w:r w:rsidRPr="00CD0F97">
              <w:rPr>
                <w:rFonts w:cstheme="minorHAnsi"/>
              </w:rPr>
              <w:t>301</w:t>
            </w:r>
          </w:p>
        </w:tc>
        <w:tc>
          <w:tcPr>
            <w:tcW w:w="993" w:type="dxa"/>
          </w:tcPr>
          <w:p w14:paraId="136A63D4" w14:textId="77777777" w:rsidR="003A5075" w:rsidRPr="00CD0F97" w:rsidRDefault="003A5075" w:rsidP="00B77571">
            <w:pPr>
              <w:jc w:val="center"/>
              <w:rPr>
                <w:rFonts w:cstheme="minorHAnsi"/>
              </w:rPr>
            </w:pPr>
            <w:r w:rsidRPr="00CD0F97">
              <w:rPr>
                <w:rFonts w:cstheme="minorHAnsi"/>
              </w:rPr>
              <w:t>246</w:t>
            </w:r>
          </w:p>
        </w:tc>
        <w:tc>
          <w:tcPr>
            <w:tcW w:w="992" w:type="dxa"/>
          </w:tcPr>
          <w:p w14:paraId="73847D33" w14:textId="77777777" w:rsidR="003A5075" w:rsidRPr="00CD0F97" w:rsidRDefault="003A5075" w:rsidP="00B77571">
            <w:pPr>
              <w:jc w:val="center"/>
              <w:rPr>
                <w:rFonts w:cstheme="minorHAnsi"/>
              </w:rPr>
            </w:pPr>
            <w:r w:rsidRPr="00CD0F97">
              <w:rPr>
                <w:rFonts w:cstheme="minorHAnsi"/>
              </w:rPr>
              <w:t>290</w:t>
            </w:r>
          </w:p>
        </w:tc>
        <w:tc>
          <w:tcPr>
            <w:tcW w:w="992" w:type="dxa"/>
          </w:tcPr>
          <w:p w14:paraId="1ED63088" w14:textId="4872465D" w:rsidR="003A5075" w:rsidRPr="00CD0F97" w:rsidRDefault="008764E2" w:rsidP="00B77571">
            <w:pPr>
              <w:jc w:val="center"/>
              <w:rPr>
                <w:rFonts w:cstheme="minorHAnsi"/>
              </w:rPr>
            </w:pPr>
            <w:r>
              <w:rPr>
                <w:rFonts w:cstheme="minorHAnsi"/>
              </w:rPr>
              <w:t>237</w:t>
            </w:r>
          </w:p>
        </w:tc>
      </w:tr>
      <w:tr w:rsidR="003A5075" w:rsidRPr="00CD0F97" w14:paraId="1C146D20" w14:textId="1A10814A" w:rsidTr="00427534">
        <w:tc>
          <w:tcPr>
            <w:tcW w:w="1662" w:type="dxa"/>
          </w:tcPr>
          <w:p w14:paraId="4877CEDF" w14:textId="77777777" w:rsidR="003A5075" w:rsidRPr="00CD0F97" w:rsidRDefault="003A5075" w:rsidP="00B77571">
            <w:pPr>
              <w:rPr>
                <w:rFonts w:cstheme="minorHAnsi"/>
              </w:rPr>
            </w:pPr>
            <w:proofErr w:type="spellStart"/>
            <w:r w:rsidRPr="00CD0F97">
              <w:rPr>
                <w:rFonts w:cstheme="minorHAnsi"/>
              </w:rPr>
              <w:t>Yksendalstølen</w:t>
            </w:r>
            <w:proofErr w:type="spellEnd"/>
          </w:p>
        </w:tc>
        <w:tc>
          <w:tcPr>
            <w:tcW w:w="764" w:type="dxa"/>
          </w:tcPr>
          <w:p w14:paraId="624F64FB" w14:textId="77777777" w:rsidR="003A5075" w:rsidRPr="00CD0F97" w:rsidRDefault="003A5075" w:rsidP="00B77571">
            <w:pPr>
              <w:jc w:val="center"/>
              <w:rPr>
                <w:rFonts w:cstheme="minorHAnsi"/>
              </w:rPr>
            </w:pPr>
            <w:r w:rsidRPr="00CD0F97">
              <w:rPr>
                <w:rFonts w:cstheme="minorHAnsi"/>
              </w:rPr>
              <w:t>133</w:t>
            </w:r>
          </w:p>
        </w:tc>
        <w:tc>
          <w:tcPr>
            <w:tcW w:w="1042" w:type="dxa"/>
          </w:tcPr>
          <w:p w14:paraId="1AE1D8BD" w14:textId="77777777" w:rsidR="003A5075" w:rsidRPr="00CD0F97" w:rsidRDefault="003A5075" w:rsidP="00B77571">
            <w:pPr>
              <w:jc w:val="center"/>
              <w:rPr>
                <w:rFonts w:cstheme="minorHAnsi"/>
              </w:rPr>
            </w:pPr>
            <w:r w:rsidRPr="00CD0F97">
              <w:rPr>
                <w:rFonts w:cstheme="minorHAnsi"/>
              </w:rPr>
              <w:t>168</w:t>
            </w:r>
          </w:p>
        </w:tc>
        <w:tc>
          <w:tcPr>
            <w:tcW w:w="850" w:type="dxa"/>
          </w:tcPr>
          <w:p w14:paraId="65447F2F" w14:textId="77777777" w:rsidR="003A5075" w:rsidRPr="00CD0F97" w:rsidRDefault="003A5075" w:rsidP="00B77571">
            <w:pPr>
              <w:jc w:val="center"/>
              <w:rPr>
                <w:rFonts w:cstheme="minorHAnsi"/>
              </w:rPr>
            </w:pPr>
            <w:r w:rsidRPr="00CD0F97">
              <w:rPr>
                <w:rFonts w:cstheme="minorHAnsi"/>
              </w:rPr>
              <w:t>211</w:t>
            </w:r>
          </w:p>
        </w:tc>
        <w:tc>
          <w:tcPr>
            <w:tcW w:w="993" w:type="dxa"/>
          </w:tcPr>
          <w:p w14:paraId="0FD01494" w14:textId="77777777" w:rsidR="003A5075" w:rsidRPr="00CD0F97" w:rsidRDefault="003A5075" w:rsidP="00B77571">
            <w:pPr>
              <w:jc w:val="center"/>
              <w:rPr>
                <w:rFonts w:cstheme="minorHAnsi"/>
              </w:rPr>
            </w:pPr>
            <w:r w:rsidRPr="00CD0F97">
              <w:rPr>
                <w:rFonts w:cstheme="minorHAnsi"/>
              </w:rPr>
              <w:t>169</w:t>
            </w:r>
          </w:p>
        </w:tc>
        <w:tc>
          <w:tcPr>
            <w:tcW w:w="992" w:type="dxa"/>
          </w:tcPr>
          <w:p w14:paraId="3CB237D3" w14:textId="77777777" w:rsidR="003A5075" w:rsidRPr="00CD0F97" w:rsidRDefault="003A5075" w:rsidP="00B77571">
            <w:pPr>
              <w:jc w:val="center"/>
              <w:rPr>
                <w:rFonts w:cstheme="minorHAnsi"/>
              </w:rPr>
            </w:pPr>
            <w:r w:rsidRPr="00CD0F97">
              <w:rPr>
                <w:rFonts w:cstheme="minorHAnsi"/>
              </w:rPr>
              <w:t>172</w:t>
            </w:r>
          </w:p>
        </w:tc>
        <w:tc>
          <w:tcPr>
            <w:tcW w:w="992" w:type="dxa"/>
          </w:tcPr>
          <w:p w14:paraId="063CA9FC" w14:textId="416D7625" w:rsidR="003A5075" w:rsidRPr="00CD0F97" w:rsidRDefault="008764E2" w:rsidP="00B77571">
            <w:pPr>
              <w:jc w:val="center"/>
              <w:rPr>
                <w:rFonts w:cstheme="minorHAnsi"/>
              </w:rPr>
            </w:pPr>
            <w:r>
              <w:rPr>
                <w:rFonts w:cstheme="minorHAnsi"/>
              </w:rPr>
              <w:t>179</w:t>
            </w:r>
          </w:p>
        </w:tc>
      </w:tr>
      <w:tr w:rsidR="003A5075" w:rsidRPr="00CD0F97" w14:paraId="30F04139" w14:textId="6051E191" w:rsidTr="00427534">
        <w:tc>
          <w:tcPr>
            <w:tcW w:w="1662" w:type="dxa"/>
          </w:tcPr>
          <w:p w14:paraId="56AB2570" w14:textId="77777777" w:rsidR="003A5075" w:rsidRPr="00CD0F97" w:rsidRDefault="003A5075" w:rsidP="00B77571">
            <w:pPr>
              <w:rPr>
                <w:rFonts w:cstheme="minorHAnsi"/>
              </w:rPr>
            </w:pPr>
            <w:r w:rsidRPr="00CD0F97">
              <w:rPr>
                <w:rFonts w:cstheme="minorHAnsi"/>
              </w:rPr>
              <w:t>Kultatoppen</w:t>
            </w:r>
          </w:p>
        </w:tc>
        <w:tc>
          <w:tcPr>
            <w:tcW w:w="764" w:type="dxa"/>
          </w:tcPr>
          <w:p w14:paraId="5D514BD3" w14:textId="77777777" w:rsidR="003A5075" w:rsidRPr="00CD0F97" w:rsidRDefault="003A5075" w:rsidP="00B77571">
            <w:pPr>
              <w:jc w:val="center"/>
              <w:rPr>
                <w:rFonts w:cstheme="minorHAnsi"/>
              </w:rPr>
            </w:pPr>
            <w:r w:rsidRPr="00CD0F97">
              <w:rPr>
                <w:rFonts w:cstheme="minorHAnsi"/>
              </w:rPr>
              <w:t>188</w:t>
            </w:r>
          </w:p>
        </w:tc>
        <w:tc>
          <w:tcPr>
            <w:tcW w:w="1042" w:type="dxa"/>
          </w:tcPr>
          <w:p w14:paraId="12D6C847" w14:textId="77777777" w:rsidR="003A5075" w:rsidRPr="00CD0F97" w:rsidRDefault="003A5075" w:rsidP="00B77571">
            <w:pPr>
              <w:jc w:val="center"/>
              <w:rPr>
                <w:rFonts w:cstheme="minorHAnsi"/>
              </w:rPr>
            </w:pPr>
            <w:r w:rsidRPr="00CD0F97">
              <w:rPr>
                <w:rFonts w:cstheme="minorHAnsi"/>
              </w:rPr>
              <w:t>283</w:t>
            </w:r>
          </w:p>
        </w:tc>
        <w:tc>
          <w:tcPr>
            <w:tcW w:w="850" w:type="dxa"/>
          </w:tcPr>
          <w:p w14:paraId="54CE117A" w14:textId="77777777" w:rsidR="003A5075" w:rsidRPr="00CD0F97" w:rsidRDefault="003A5075" w:rsidP="00B77571">
            <w:pPr>
              <w:jc w:val="center"/>
              <w:rPr>
                <w:rFonts w:cstheme="minorHAnsi"/>
              </w:rPr>
            </w:pPr>
            <w:r w:rsidRPr="00CD0F97">
              <w:rPr>
                <w:rFonts w:cstheme="minorHAnsi"/>
              </w:rPr>
              <w:t>439</w:t>
            </w:r>
          </w:p>
        </w:tc>
        <w:tc>
          <w:tcPr>
            <w:tcW w:w="993" w:type="dxa"/>
          </w:tcPr>
          <w:p w14:paraId="00814C51" w14:textId="77777777" w:rsidR="003A5075" w:rsidRPr="00CD0F97" w:rsidRDefault="003A5075" w:rsidP="00B77571">
            <w:pPr>
              <w:jc w:val="center"/>
              <w:rPr>
                <w:rFonts w:cstheme="minorHAnsi"/>
              </w:rPr>
            </w:pPr>
            <w:r w:rsidRPr="00CD0F97">
              <w:rPr>
                <w:rFonts w:cstheme="minorHAnsi"/>
              </w:rPr>
              <w:t>438</w:t>
            </w:r>
          </w:p>
        </w:tc>
        <w:tc>
          <w:tcPr>
            <w:tcW w:w="992" w:type="dxa"/>
          </w:tcPr>
          <w:p w14:paraId="7B596E7A" w14:textId="77777777" w:rsidR="003A5075" w:rsidRPr="00CD0F97" w:rsidRDefault="003A5075" w:rsidP="00B77571">
            <w:pPr>
              <w:jc w:val="center"/>
              <w:rPr>
                <w:rFonts w:cstheme="minorHAnsi"/>
              </w:rPr>
            </w:pPr>
            <w:r w:rsidRPr="00CD0F97">
              <w:rPr>
                <w:rFonts w:cstheme="minorHAnsi"/>
              </w:rPr>
              <w:t>394</w:t>
            </w:r>
          </w:p>
        </w:tc>
        <w:tc>
          <w:tcPr>
            <w:tcW w:w="992" w:type="dxa"/>
          </w:tcPr>
          <w:p w14:paraId="40475A48" w14:textId="53E20AC6" w:rsidR="003A5075" w:rsidRPr="00CD0F97" w:rsidRDefault="008764E2" w:rsidP="00B77571">
            <w:pPr>
              <w:jc w:val="center"/>
              <w:rPr>
                <w:rFonts w:cstheme="minorHAnsi"/>
              </w:rPr>
            </w:pPr>
            <w:r>
              <w:rPr>
                <w:rFonts w:cstheme="minorHAnsi"/>
              </w:rPr>
              <w:t>331</w:t>
            </w:r>
          </w:p>
        </w:tc>
      </w:tr>
      <w:tr w:rsidR="003A5075" w:rsidRPr="00CD0F97" w14:paraId="40072A80" w14:textId="0C5F577F" w:rsidTr="00427534">
        <w:tc>
          <w:tcPr>
            <w:tcW w:w="1662" w:type="dxa"/>
          </w:tcPr>
          <w:p w14:paraId="0C02F350" w14:textId="77777777" w:rsidR="003A5075" w:rsidRPr="00CD0F97" w:rsidRDefault="003A5075" w:rsidP="00B77571">
            <w:pPr>
              <w:rPr>
                <w:rFonts w:cstheme="minorHAnsi"/>
              </w:rPr>
            </w:pPr>
            <w:r w:rsidRPr="00CD0F97">
              <w:rPr>
                <w:rFonts w:cstheme="minorHAnsi"/>
              </w:rPr>
              <w:t>Nonhaugen</w:t>
            </w:r>
          </w:p>
        </w:tc>
        <w:tc>
          <w:tcPr>
            <w:tcW w:w="764" w:type="dxa"/>
          </w:tcPr>
          <w:p w14:paraId="07868893" w14:textId="77777777" w:rsidR="003A5075" w:rsidRPr="00CD0F97" w:rsidRDefault="003A5075" w:rsidP="00B77571">
            <w:pPr>
              <w:jc w:val="center"/>
              <w:rPr>
                <w:rFonts w:cstheme="minorHAnsi"/>
              </w:rPr>
            </w:pPr>
            <w:r w:rsidRPr="00CD0F97">
              <w:rPr>
                <w:rFonts w:cstheme="minorHAnsi"/>
              </w:rPr>
              <w:t>225</w:t>
            </w:r>
          </w:p>
        </w:tc>
        <w:tc>
          <w:tcPr>
            <w:tcW w:w="1042" w:type="dxa"/>
          </w:tcPr>
          <w:p w14:paraId="4F321CCF" w14:textId="77777777" w:rsidR="003A5075" w:rsidRPr="00CD0F97" w:rsidRDefault="003A5075" w:rsidP="00B77571">
            <w:pPr>
              <w:jc w:val="center"/>
              <w:rPr>
                <w:rFonts w:cstheme="minorHAnsi"/>
              </w:rPr>
            </w:pPr>
            <w:r w:rsidRPr="00CD0F97">
              <w:rPr>
                <w:rFonts w:cstheme="minorHAnsi"/>
              </w:rPr>
              <w:t>162</w:t>
            </w:r>
          </w:p>
        </w:tc>
        <w:tc>
          <w:tcPr>
            <w:tcW w:w="850" w:type="dxa"/>
          </w:tcPr>
          <w:p w14:paraId="50880DE3" w14:textId="77777777" w:rsidR="003A5075" w:rsidRPr="00CD0F97" w:rsidRDefault="003A5075" w:rsidP="00B77571">
            <w:pPr>
              <w:jc w:val="center"/>
              <w:rPr>
                <w:rFonts w:cstheme="minorHAnsi"/>
              </w:rPr>
            </w:pPr>
            <w:r w:rsidRPr="00CD0F97">
              <w:rPr>
                <w:rFonts w:cstheme="minorHAnsi"/>
              </w:rPr>
              <w:t>207</w:t>
            </w:r>
          </w:p>
        </w:tc>
        <w:tc>
          <w:tcPr>
            <w:tcW w:w="993" w:type="dxa"/>
          </w:tcPr>
          <w:p w14:paraId="0E898B65" w14:textId="77777777" w:rsidR="003A5075" w:rsidRPr="00CD0F97" w:rsidRDefault="003A5075" w:rsidP="00B77571">
            <w:pPr>
              <w:jc w:val="center"/>
              <w:rPr>
                <w:rFonts w:cstheme="minorHAnsi"/>
              </w:rPr>
            </w:pPr>
            <w:r w:rsidRPr="00CD0F97">
              <w:rPr>
                <w:rFonts w:cstheme="minorHAnsi"/>
              </w:rPr>
              <w:t>142</w:t>
            </w:r>
          </w:p>
        </w:tc>
        <w:tc>
          <w:tcPr>
            <w:tcW w:w="992" w:type="dxa"/>
          </w:tcPr>
          <w:p w14:paraId="4DB55192" w14:textId="77777777" w:rsidR="003A5075" w:rsidRPr="00CD0F97" w:rsidRDefault="003A5075" w:rsidP="00B77571">
            <w:pPr>
              <w:jc w:val="center"/>
              <w:rPr>
                <w:rFonts w:cstheme="minorHAnsi"/>
              </w:rPr>
            </w:pPr>
            <w:r w:rsidRPr="00CD0F97">
              <w:rPr>
                <w:rFonts w:cstheme="minorHAnsi"/>
              </w:rPr>
              <w:t>156</w:t>
            </w:r>
          </w:p>
        </w:tc>
        <w:tc>
          <w:tcPr>
            <w:tcW w:w="992" w:type="dxa"/>
          </w:tcPr>
          <w:p w14:paraId="40AC66B9" w14:textId="2D293661" w:rsidR="003A5075" w:rsidRPr="00CD0F97" w:rsidRDefault="008764E2" w:rsidP="00B77571">
            <w:pPr>
              <w:jc w:val="center"/>
              <w:rPr>
                <w:rFonts w:cstheme="minorHAnsi"/>
              </w:rPr>
            </w:pPr>
            <w:r>
              <w:rPr>
                <w:rFonts w:cstheme="minorHAnsi"/>
              </w:rPr>
              <w:t>158</w:t>
            </w:r>
          </w:p>
        </w:tc>
      </w:tr>
      <w:tr w:rsidR="003A5075" w:rsidRPr="00CD0F97" w14:paraId="2D1D1BDB" w14:textId="30ED9AE7" w:rsidTr="00427534">
        <w:tc>
          <w:tcPr>
            <w:tcW w:w="1662" w:type="dxa"/>
          </w:tcPr>
          <w:p w14:paraId="6DF64FE2" w14:textId="77777777" w:rsidR="003A5075" w:rsidRPr="00CD0F97" w:rsidRDefault="003A5075" w:rsidP="00B77571">
            <w:pPr>
              <w:rPr>
                <w:rFonts w:cstheme="minorHAnsi"/>
              </w:rPr>
            </w:pPr>
            <w:proofErr w:type="spellStart"/>
            <w:r w:rsidRPr="00CD0F97">
              <w:rPr>
                <w:rFonts w:cstheme="minorHAnsi"/>
              </w:rPr>
              <w:t>Nesheimstølen</w:t>
            </w:r>
            <w:proofErr w:type="spellEnd"/>
          </w:p>
        </w:tc>
        <w:tc>
          <w:tcPr>
            <w:tcW w:w="764" w:type="dxa"/>
          </w:tcPr>
          <w:p w14:paraId="0B5AC218" w14:textId="77777777" w:rsidR="003A5075" w:rsidRPr="00CD0F97" w:rsidRDefault="003A5075" w:rsidP="00B77571">
            <w:pPr>
              <w:jc w:val="center"/>
              <w:rPr>
                <w:rFonts w:cstheme="minorHAnsi"/>
              </w:rPr>
            </w:pPr>
            <w:r w:rsidRPr="00CD0F97">
              <w:rPr>
                <w:rFonts w:cstheme="minorHAnsi"/>
              </w:rPr>
              <w:t>108</w:t>
            </w:r>
          </w:p>
        </w:tc>
        <w:tc>
          <w:tcPr>
            <w:tcW w:w="1042" w:type="dxa"/>
          </w:tcPr>
          <w:p w14:paraId="33D4D64E" w14:textId="77777777" w:rsidR="003A5075" w:rsidRPr="00CD0F97" w:rsidRDefault="003A5075" w:rsidP="00B77571">
            <w:pPr>
              <w:jc w:val="center"/>
              <w:rPr>
                <w:rFonts w:cstheme="minorHAnsi"/>
              </w:rPr>
            </w:pPr>
            <w:r w:rsidRPr="00CD0F97">
              <w:rPr>
                <w:rFonts w:cstheme="minorHAnsi"/>
              </w:rPr>
              <w:t>156</w:t>
            </w:r>
          </w:p>
        </w:tc>
        <w:tc>
          <w:tcPr>
            <w:tcW w:w="850" w:type="dxa"/>
          </w:tcPr>
          <w:p w14:paraId="072E4209" w14:textId="77777777" w:rsidR="003A5075" w:rsidRPr="00CD0F97" w:rsidRDefault="003A5075" w:rsidP="00B77571">
            <w:pPr>
              <w:jc w:val="center"/>
              <w:rPr>
                <w:rFonts w:cstheme="minorHAnsi"/>
              </w:rPr>
            </w:pPr>
            <w:r w:rsidRPr="00CD0F97">
              <w:rPr>
                <w:rFonts w:cstheme="minorHAnsi"/>
              </w:rPr>
              <w:t>188</w:t>
            </w:r>
          </w:p>
        </w:tc>
        <w:tc>
          <w:tcPr>
            <w:tcW w:w="993" w:type="dxa"/>
          </w:tcPr>
          <w:p w14:paraId="14A802A1" w14:textId="77777777" w:rsidR="003A5075" w:rsidRPr="00CD0F97" w:rsidRDefault="003A5075" w:rsidP="00B77571">
            <w:pPr>
              <w:jc w:val="center"/>
              <w:rPr>
                <w:rFonts w:cstheme="minorHAnsi"/>
              </w:rPr>
            </w:pPr>
            <w:r w:rsidRPr="00CD0F97">
              <w:rPr>
                <w:rFonts w:cstheme="minorHAnsi"/>
              </w:rPr>
              <w:t>134</w:t>
            </w:r>
          </w:p>
        </w:tc>
        <w:tc>
          <w:tcPr>
            <w:tcW w:w="992" w:type="dxa"/>
          </w:tcPr>
          <w:p w14:paraId="0C79862D" w14:textId="77777777" w:rsidR="003A5075" w:rsidRPr="00CD0F97" w:rsidRDefault="003A5075" w:rsidP="00B77571">
            <w:pPr>
              <w:jc w:val="center"/>
              <w:rPr>
                <w:rFonts w:cstheme="minorHAnsi"/>
              </w:rPr>
            </w:pPr>
            <w:r w:rsidRPr="00CD0F97">
              <w:rPr>
                <w:rFonts w:cstheme="minorHAnsi"/>
              </w:rPr>
              <w:t>146</w:t>
            </w:r>
          </w:p>
        </w:tc>
        <w:tc>
          <w:tcPr>
            <w:tcW w:w="992" w:type="dxa"/>
          </w:tcPr>
          <w:p w14:paraId="265C65A3" w14:textId="4A31DA74" w:rsidR="003A5075" w:rsidRPr="00CD0F97" w:rsidRDefault="008764E2" w:rsidP="00B77571">
            <w:pPr>
              <w:jc w:val="center"/>
              <w:rPr>
                <w:rFonts w:cstheme="minorHAnsi"/>
              </w:rPr>
            </w:pPr>
            <w:r>
              <w:rPr>
                <w:rFonts w:cstheme="minorHAnsi"/>
              </w:rPr>
              <w:t>129</w:t>
            </w:r>
          </w:p>
        </w:tc>
      </w:tr>
      <w:tr w:rsidR="003A5075" w:rsidRPr="00CD0F97" w14:paraId="609BA6BA" w14:textId="41B3F043" w:rsidTr="00427534">
        <w:tc>
          <w:tcPr>
            <w:tcW w:w="1662" w:type="dxa"/>
          </w:tcPr>
          <w:p w14:paraId="50C25A2E" w14:textId="77777777" w:rsidR="003A5075" w:rsidRPr="00CD0F97" w:rsidRDefault="003A5075" w:rsidP="00B77571">
            <w:pPr>
              <w:rPr>
                <w:rFonts w:cstheme="minorHAnsi"/>
              </w:rPr>
            </w:pPr>
            <w:r w:rsidRPr="00CD0F97">
              <w:rPr>
                <w:rFonts w:cstheme="minorHAnsi"/>
              </w:rPr>
              <w:t>Brakestadstølen</w:t>
            </w:r>
          </w:p>
        </w:tc>
        <w:tc>
          <w:tcPr>
            <w:tcW w:w="764" w:type="dxa"/>
          </w:tcPr>
          <w:p w14:paraId="68B817F9" w14:textId="77777777" w:rsidR="003A5075" w:rsidRPr="00CD0F97" w:rsidRDefault="003A5075" w:rsidP="00B77571">
            <w:pPr>
              <w:jc w:val="center"/>
              <w:rPr>
                <w:rFonts w:cstheme="minorHAnsi"/>
              </w:rPr>
            </w:pPr>
            <w:r w:rsidRPr="00CD0F97">
              <w:rPr>
                <w:rFonts w:cstheme="minorHAnsi"/>
              </w:rPr>
              <w:t>339</w:t>
            </w:r>
          </w:p>
        </w:tc>
        <w:tc>
          <w:tcPr>
            <w:tcW w:w="1042" w:type="dxa"/>
          </w:tcPr>
          <w:p w14:paraId="797C9866" w14:textId="77777777" w:rsidR="003A5075" w:rsidRPr="00CD0F97" w:rsidRDefault="003A5075" w:rsidP="00B77571">
            <w:pPr>
              <w:jc w:val="center"/>
              <w:rPr>
                <w:rFonts w:cstheme="minorHAnsi"/>
              </w:rPr>
            </w:pPr>
            <w:r w:rsidRPr="00CD0F97">
              <w:rPr>
                <w:rFonts w:cstheme="minorHAnsi"/>
              </w:rPr>
              <w:t>308</w:t>
            </w:r>
          </w:p>
        </w:tc>
        <w:tc>
          <w:tcPr>
            <w:tcW w:w="850" w:type="dxa"/>
          </w:tcPr>
          <w:p w14:paraId="3BEF854E" w14:textId="77777777" w:rsidR="003A5075" w:rsidRPr="00CD0F97" w:rsidRDefault="003A5075" w:rsidP="00B77571">
            <w:pPr>
              <w:jc w:val="center"/>
              <w:rPr>
                <w:rFonts w:cstheme="minorHAnsi"/>
              </w:rPr>
            </w:pPr>
            <w:r w:rsidRPr="00CD0F97">
              <w:rPr>
                <w:rFonts w:cstheme="minorHAnsi"/>
              </w:rPr>
              <w:t>382</w:t>
            </w:r>
          </w:p>
        </w:tc>
        <w:tc>
          <w:tcPr>
            <w:tcW w:w="993" w:type="dxa"/>
          </w:tcPr>
          <w:p w14:paraId="6ED9CBBD" w14:textId="77777777" w:rsidR="003A5075" w:rsidRPr="00CD0F97" w:rsidRDefault="003A5075" w:rsidP="00B77571">
            <w:pPr>
              <w:jc w:val="center"/>
              <w:rPr>
                <w:rFonts w:cstheme="minorHAnsi"/>
              </w:rPr>
            </w:pPr>
            <w:r w:rsidRPr="00CD0F97">
              <w:rPr>
                <w:rFonts w:cstheme="minorHAnsi"/>
              </w:rPr>
              <w:t>310</w:t>
            </w:r>
          </w:p>
        </w:tc>
        <w:tc>
          <w:tcPr>
            <w:tcW w:w="992" w:type="dxa"/>
          </w:tcPr>
          <w:p w14:paraId="3469F9A9" w14:textId="77777777" w:rsidR="003A5075" w:rsidRPr="00CD0F97" w:rsidRDefault="003A5075" w:rsidP="00B77571">
            <w:pPr>
              <w:jc w:val="center"/>
              <w:rPr>
                <w:rFonts w:cstheme="minorHAnsi"/>
              </w:rPr>
            </w:pPr>
            <w:r w:rsidRPr="00CD0F97">
              <w:rPr>
                <w:rFonts w:cstheme="minorHAnsi"/>
              </w:rPr>
              <w:t>337</w:t>
            </w:r>
          </w:p>
        </w:tc>
        <w:tc>
          <w:tcPr>
            <w:tcW w:w="992" w:type="dxa"/>
          </w:tcPr>
          <w:p w14:paraId="2F151036" w14:textId="2DC58D58" w:rsidR="003A5075" w:rsidRPr="00CD0F97" w:rsidRDefault="008764E2" w:rsidP="00B77571">
            <w:pPr>
              <w:jc w:val="center"/>
              <w:rPr>
                <w:rFonts w:cstheme="minorHAnsi"/>
              </w:rPr>
            </w:pPr>
            <w:r>
              <w:rPr>
                <w:rFonts w:cstheme="minorHAnsi"/>
              </w:rPr>
              <w:t>263</w:t>
            </w:r>
          </w:p>
        </w:tc>
      </w:tr>
      <w:tr w:rsidR="003A5075" w:rsidRPr="00CD0F97" w14:paraId="61704807" w14:textId="561BA13C" w:rsidTr="00427534">
        <w:tc>
          <w:tcPr>
            <w:tcW w:w="1662" w:type="dxa"/>
          </w:tcPr>
          <w:p w14:paraId="4E5821B5" w14:textId="77777777" w:rsidR="003A5075" w:rsidRPr="00CD0F97" w:rsidRDefault="003A5075" w:rsidP="00B77571">
            <w:pPr>
              <w:rPr>
                <w:rFonts w:cstheme="minorHAnsi"/>
              </w:rPr>
            </w:pPr>
            <w:r w:rsidRPr="00CD0F97">
              <w:rPr>
                <w:rFonts w:cstheme="minorHAnsi"/>
              </w:rPr>
              <w:t>Trefallstølen</w:t>
            </w:r>
          </w:p>
        </w:tc>
        <w:tc>
          <w:tcPr>
            <w:tcW w:w="764" w:type="dxa"/>
          </w:tcPr>
          <w:p w14:paraId="1D4D12F1" w14:textId="77777777" w:rsidR="003A5075" w:rsidRPr="00CD0F97" w:rsidRDefault="003A5075" w:rsidP="00B77571">
            <w:pPr>
              <w:jc w:val="center"/>
              <w:rPr>
                <w:rFonts w:cstheme="minorHAnsi"/>
              </w:rPr>
            </w:pPr>
            <w:r w:rsidRPr="00CD0F97">
              <w:rPr>
                <w:rFonts w:cstheme="minorHAnsi"/>
              </w:rPr>
              <w:t>109</w:t>
            </w:r>
          </w:p>
        </w:tc>
        <w:tc>
          <w:tcPr>
            <w:tcW w:w="1042" w:type="dxa"/>
          </w:tcPr>
          <w:p w14:paraId="30DC5FD3" w14:textId="77777777" w:rsidR="003A5075" w:rsidRPr="00CD0F97" w:rsidRDefault="003A5075" w:rsidP="00B77571">
            <w:pPr>
              <w:jc w:val="center"/>
              <w:rPr>
                <w:rFonts w:cstheme="minorHAnsi"/>
              </w:rPr>
            </w:pPr>
            <w:r w:rsidRPr="00CD0F97">
              <w:rPr>
                <w:rFonts w:cstheme="minorHAnsi"/>
              </w:rPr>
              <w:t>150</w:t>
            </w:r>
          </w:p>
        </w:tc>
        <w:tc>
          <w:tcPr>
            <w:tcW w:w="850" w:type="dxa"/>
          </w:tcPr>
          <w:p w14:paraId="1154E4F1" w14:textId="77777777" w:rsidR="003A5075" w:rsidRPr="00CD0F97" w:rsidRDefault="003A5075" w:rsidP="00B77571">
            <w:pPr>
              <w:jc w:val="center"/>
              <w:rPr>
                <w:rFonts w:cstheme="minorHAnsi"/>
              </w:rPr>
            </w:pPr>
            <w:r w:rsidRPr="00CD0F97">
              <w:rPr>
                <w:rFonts w:cstheme="minorHAnsi"/>
              </w:rPr>
              <w:t>185</w:t>
            </w:r>
          </w:p>
        </w:tc>
        <w:tc>
          <w:tcPr>
            <w:tcW w:w="993" w:type="dxa"/>
          </w:tcPr>
          <w:p w14:paraId="00DFA960" w14:textId="77777777" w:rsidR="003A5075" w:rsidRPr="00CD0F97" w:rsidRDefault="003A5075" w:rsidP="00B77571">
            <w:pPr>
              <w:jc w:val="center"/>
              <w:rPr>
                <w:rFonts w:cstheme="minorHAnsi"/>
              </w:rPr>
            </w:pPr>
            <w:r w:rsidRPr="00CD0F97">
              <w:rPr>
                <w:rFonts w:cstheme="minorHAnsi"/>
              </w:rPr>
              <w:t>114</w:t>
            </w:r>
          </w:p>
        </w:tc>
        <w:tc>
          <w:tcPr>
            <w:tcW w:w="992" w:type="dxa"/>
          </w:tcPr>
          <w:p w14:paraId="1F7187B7" w14:textId="77777777" w:rsidR="003A5075" w:rsidRPr="00CD0F97" w:rsidRDefault="003A5075" w:rsidP="00B77571">
            <w:pPr>
              <w:jc w:val="center"/>
              <w:rPr>
                <w:rFonts w:cstheme="minorHAnsi"/>
              </w:rPr>
            </w:pPr>
            <w:r w:rsidRPr="00CD0F97">
              <w:rPr>
                <w:rFonts w:cstheme="minorHAnsi"/>
              </w:rPr>
              <w:t>162</w:t>
            </w:r>
          </w:p>
        </w:tc>
        <w:tc>
          <w:tcPr>
            <w:tcW w:w="992" w:type="dxa"/>
          </w:tcPr>
          <w:p w14:paraId="7D056EC8" w14:textId="0B6573D3" w:rsidR="003A5075" w:rsidRPr="00CD0F97" w:rsidRDefault="008764E2" w:rsidP="00B77571">
            <w:pPr>
              <w:jc w:val="center"/>
              <w:rPr>
                <w:rFonts w:cstheme="minorHAnsi"/>
              </w:rPr>
            </w:pPr>
            <w:r>
              <w:rPr>
                <w:rFonts w:cstheme="minorHAnsi"/>
              </w:rPr>
              <w:t>192</w:t>
            </w:r>
          </w:p>
        </w:tc>
      </w:tr>
      <w:tr w:rsidR="003A5075" w:rsidRPr="00CD0F97" w14:paraId="652999AE" w14:textId="5477F5C0" w:rsidTr="00427534">
        <w:tc>
          <w:tcPr>
            <w:tcW w:w="1662" w:type="dxa"/>
          </w:tcPr>
          <w:p w14:paraId="2B882400" w14:textId="77777777" w:rsidR="003A5075" w:rsidRPr="00CD0F97" w:rsidRDefault="003A5075" w:rsidP="00B77571">
            <w:pPr>
              <w:rPr>
                <w:rFonts w:cstheme="minorHAnsi"/>
              </w:rPr>
            </w:pPr>
            <w:r w:rsidRPr="00CD0F97">
              <w:rPr>
                <w:rFonts w:cstheme="minorHAnsi"/>
              </w:rPr>
              <w:t>Eksestølen</w:t>
            </w:r>
          </w:p>
        </w:tc>
        <w:tc>
          <w:tcPr>
            <w:tcW w:w="764" w:type="dxa"/>
          </w:tcPr>
          <w:p w14:paraId="61BD1757" w14:textId="77777777" w:rsidR="003A5075" w:rsidRPr="00CD0F97" w:rsidRDefault="003A5075" w:rsidP="00B77571">
            <w:pPr>
              <w:jc w:val="center"/>
              <w:rPr>
                <w:rFonts w:cstheme="minorHAnsi"/>
              </w:rPr>
            </w:pPr>
            <w:r w:rsidRPr="00CD0F97">
              <w:rPr>
                <w:rFonts w:cstheme="minorHAnsi"/>
              </w:rPr>
              <w:t>128</w:t>
            </w:r>
          </w:p>
        </w:tc>
        <w:tc>
          <w:tcPr>
            <w:tcW w:w="1042" w:type="dxa"/>
          </w:tcPr>
          <w:p w14:paraId="2E354112" w14:textId="77777777" w:rsidR="003A5075" w:rsidRPr="00CD0F97" w:rsidRDefault="003A5075" w:rsidP="00B77571">
            <w:pPr>
              <w:jc w:val="center"/>
              <w:rPr>
                <w:rFonts w:cstheme="minorHAnsi"/>
              </w:rPr>
            </w:pPr>
            <w:r w:rsidRPr="00CD0F97">
              <w:rPr>
                <w:rFonts w:cstheme="minorHAnsi"/>
              </w:rPr>
              <w:t>183</w:t>
            </w:r>
          </w:p>
        </w:tc>
        <w:tc>
          <w:tcPr>
            <w:tcW w:w="850" w:type="dxa"/>
          </w:tcPr>
          <w:p w14:paraId="4C0E088F" w14:textId="77777777" w:rsidR="003A5075" w:rsidRPr="00CD0F97" w:rsidRDefault="003A5075" w:rsidP="00B77571">
            <w:pPr>
              <w:jc w:val="center"/>
              <w:rPr>
                <w:rFonts w:cstheme="minorHAnsi"/>
              </w:rPr>
            </w:pPr>
            <w:r w:rsidRPr="00CD0F97">
              <w:rPr>
                <w:rFonts w:cstheme="minorHAnsi"/>
              </w:rPr>
              <w:t>211</w:t>
            </w:r>
          </w:p>
        </w:tc>
        <w:tc>
          <w:tcPr>
            <w:tcW w:w="993" w:type="dxa"/>
          </w:tcPr>
          <w:p w14:paraId="516B388E" w14:textId="77777777" w:rsidR="003A5075" w:rsidRPr="00CD0F97" w:rsidRDefault="003A5075" w:rsidP="00B77571">
            <w:pPr>
              <w:jc w:val="center"/>
              <w:rPr>
                <w:rFonts w:cstheme="minorHAnsi"/>
              </w:rPr>
            </w:pPr>
            <w:r w:rsidRPr="00CD0F97">
              <w:rPr>
                <w:rFonts w:cstheme="minorHAnsi"/>
              </w:rPr>
              <w:t>137</w:t>
            </w:r>
          </w:p>
        </w:tc>
        <w:tc>
          <w:tcPr>
            <w:tcW w:w="992" w:type="dxa"/>
          </w:tcPr>
          <w:p w14:paraId="19657AED" w14:textId="77777777" w:rsidR="003A5075" w:rsidRPr="00CD0F97" w:rsidRDefault="003A5075" w:rsidP="00B77571">
            <w:pPr>
              <w:jc w:val="center"/>
              <w:rPr>
                <w:rFonts w:cstheme="minorHAnsi"/>
              </w:rPr>
            </w:pPr>
            <w:r w:rsidRPr="00CD0F97">
              <w:rPr>
                <w:rFonts w:cstheme="minorHAnsi"/>
              </w:rPr>
              <w:t>178</w:t>
            </w:r>
          </w:p>
        </w:tc>
        <w:tc>
          <w:tcPr>
            <w:tcW w:w="992" w:type="dxa"/>
          </w:tcPr>
          <w:p w14:paraId="191BB3C6" w14:textId="372D32E6" w:rsidR="003A5075" w:rsidRPr="00CD0F97" w:rsidRDefault="008764E2" w:rsidP="00B77571">
            <w:pPr>
              <w:jc w:val="center"/>
              <w:rPr>
                <w:rFonts w:cstheme="minorHAnsi"/>
              </w:rPr>
            </w:pPr>
            <w:r>
              <w:rPr>
                <w:rFonts w:cstheme="minorHAnsi"/>
              </w:rPr>
              <w:t>98</w:t>
            </w:r>
          </w:p>
        </w:tc>
      </w:tr>
      <w:tr w:rsidR="003A5075" w:rsidRPr="00CD0F97" w14:paraId="305E5068" w14:textId="56CC716B" w:rsidTr="00427534">
        <w:tc>
          <w:tcPr>
            <w:tcW w:w="1662" w:type="dxa"/>
          </w:tcPr>
          <w:p w14:paraId="07F9A246" w14:textId="77777777" w:rsidR="003A5075" w:rsidRPr="00CD0F97" w:rsidRDefault="003A5075" w:rsidP="00B77571">
            <w:pPr>
              <w:rPr>
                <w:rFonts w:cstheme="minorHAnsi"/>
              </w:rPr>
            </w:pPr>
            <w:r w:rsidRPr="00CD0F97">
              <w:rPr>
                <w:rFonts w:cstheme="minorHAnsi"/>
              </w:rPr>
              <w:t>Gullbråholmen</w:t>
            </w:r>
          </w:p>
        </w:tc>
        <w:tc>
          <w:tcPr>
            <w:tcW w:w="764" w:type="dxa"/>
          </w:tcPr>
          <w:p w14:paraId="50B81F11" w14:textId="77777777" w:rsidR="003A5075" w:rsidRPr="00CD0F97" w:rsidRDefault="003A5075" w:rsidP="00B77571">
            <w:pPr>
              <w:jc w:val="center"/>
              <w:rPr>
                <w:rFonts w:cstheme="minorHAnsi"/>
              </w:rPr>
            </w:pPr>
            <w:r w:rsidRPr="00CD0F97">
              <w:rPr>
                <w:rFonts w:cstheme="minorHAnsi"/>
              </w:rPr>
              <w:t>215</w:t>
            </w:r>
          </w:p>
        </w:tc>
        <w:tc>
          <w:tcPr>
            <w:tcW w:w="1042" w:type="dxa"/>
          </w:tcPr>
          <w:p w14:paraId="428CA50B" w14:textId="77777777" w:rsidR="003A5075" w:rsidRPr="00CD0F97" w:rsidRDefault="003A5075" w:rsidP="00B77571">
            <w:pPr>
              <w:jc w:val="center"/>
              <w:rPr>
                <w:rFonts w:cstheme="minorHAnsi"/>
              </w:rPr>
            </w:pPr>
            <w:r w:rsidRPr="00CD0F97">
              <w:rPr>
                <w:rFonts w:cstheme="minorHAnsi"/>
              </w:rPr>
              <w:t>207</w:t>
            </w:r>
          </w:p>
        </w:tc>
        <w:tc>
          <w:tcPr>
            <w:tcW w:w="850" w:type="dxa"/>
          </w:tcPr>
          <w:p w14:paraId="28A476FB" w14:textId="77777777" w:rsidR="003A5075" w:rsidRPr="00CD0F97" w:rsidRDefault="003A5075" w:rsidP="00B77571">
            <w:pPr>
              <w:jc w:val="center"/>
              <w:rPr>
                <w:rFonts w:cstheme="minorHAnsi"/>
              </w:rPr>
            </w:pPr>
            <w:r w:rsidRPr="00CD0F97">
              <w:rPr>
                <w:rFonts w:cstheme="minorHAnsi"/>
              </w:rPr>
              <w:t>221</w:t>
            </w:r>
          </w:p>
        </w:tc>
        <w:tc>
          <w:tcPr>
            <w:tcW w:w="993" w:type="dxa"/>
          </w:tcPr>
          <w:p w14:paraId="487548CF" w14:textId="77777777" w:rsidR="003A5075" w:rsidRPr="00CD0F97" w:rsidRDefault="003A5075" w:rsidP="00B77571">
            <w:pPr>
              <w:jc w:val="center"/>
              <w:rPr>
                <w:rFonts w:cstheme="minorHAnsi"/>
              </w:rPr>
            </w:pPr>
            <w:r w:rsidRPr="00CD0F97">
              <w:rPr>
                <w:rFonts w:cstheme="minorHAnsi"/>
              </w:rPr>
              <w:t>167</w:t>
            </w:r>
          </w:p>
        </w:tc>
        <w:tc>
          <w:tcPr>
            <w:tcW w:w="992" w:type="dxa"/>
          </w:tcPr>
          <w:p w14:paraId="56770DEE" w14:textId="77777777" w:rsidR="003A5075" w:rsidRPr="00CD0F97" w:rsidRDefault="003A5075" w:rsidP="00B77571">
            <w:pPr>
              <w:jc w:val="center"/>
              <w:rPr>
                <w:rFonts w:cstheme="minorHAnsi"/>
              </w:rPr>
            </w:pPr>
            <w:r w:rsidRPr="00CD0F97">
              <w:rPr>
                <w:rFonts w:cstheme="minorHAnsi"/>
              </w:rPr>
              <w:t>219</w:t>
            </w:r>
          </w:p>
        </w:tc>
        <w:tc>
          <w:tcPr>
            <w:tcW w:w="992" w:type="dxa"/>
          </w:tcPr>
          <w:p w14:paraId="7C280270" w14:textId="5803C163" w:rsidR="003A5075" w:rsidRPr="00CD0F97" w:rsidRDefault="008764E2" w:rsidP="00B77571">
            <w:pPr>
              <w:jc w:val="center"/>
              <w:rPr>
                <w:rFonts w:cstheme="minorHAnsi"/>
              </w:rPr>
            </w:pPr>
            <w:r>
              <w:rPr>
                <w:rFonts w:cstheme="minorHAnsi"/>
              </w:rPr>
              <w:t>146</w:t>
            </w:r>
          </w:p>
        </w:tc>
      </w:tr>
      <w:tr w:rsidR="003A5075" w:rsidRPr="00CD0F97" w14:paraId="4AF707AA" w14:textId="25F28A76" w:rsidTr="00427534">
        <w:tc>
          <w:tcPr>
            <w:tcW w:w="1662" w:type="dxa"/>
          </w:tcPr>
          <w:p w14:paraId="2D3F83AB" w14:textId="77777777" w:rsidR="003A5075" w:rsidRPr="00CD0F97" w:rsidRDefault="003A5075" w:rsidP="00B77571">
            <w:pPr>
              <w:rPr>
                <w:rFonts w:cstheme="minorHAnsi"/>
              </w:rPr>
            </w:pPr>
            <w:proofErr w:type="spellStart"/>
            <w:r w:rsidRPr="00CD0F97">
              <w:rPr>
                <w:rFonts w:cstheme="minorHAnsi"/>
              </w:rPr>
              <w:t>Kvitanosi</w:t>
            </w:r>
            <w:proofErr w:type="spellEnd"/>
          </w:p>
        </w:tc>
        <w:tc>
          <w:tcPr>
            <w:tcW w:w="764" w:type="dxa"/>
          </w:tcPr>
          <w:p w14:paraId="536379CF" w14:textId="77777777" w:rsidR="003A5075" w:rsidRPr="00CD0F97" w:rsidRDefault="003A5075" w:rsidP="00B77571">
            <w:pPr>
              <w:jc w:val="center"/>
              <w:rPr>
                <w:rFonts w:cstheme="minorHAnsi"/>
              </w:rPr>
            </w:pPr>
            <w:r w:rsidRPr="00CD0F97">
              <w:rPr>
                <w:rFonts w:cstheme="minorHAnsi"/>
              </w:rPr>
              <w:t>104</w:t>
            </w:r>
          </w:p>
        </w:tc>
        <w:tc>
          <w:tcPr>
            <w:tcW w:w="1042" w:type="dxa"/>
          </w:tcPr>
          <w:p w14:paraId="2A44DCBB" w14:textId="77777777" w:rsidR="003A5075" w:rsidRPr="00CD0F97" w:rsidRDefault="003A5075" w:rsidP="00B77571">
            <w:pPr>
              <w:jc w:val="center"/>
              <w:rPr>
                <w:rFonts w:cstheme="minorHAnsi"/>
              </w:rPr>
            </w:pPr>
            <w:r w:rsidRPr="00CD0F97">
              <w:rPr>
                <w:rFonts w:cstheme="minorHAnsi"/>
              </w:rPr>
              <w:t>95</w:t>
            </w:r>
          </w:p>
        </w:tc>
        <w:tc>
          <w:tcPr>
            <w:tcW w:w="850" w:type="dxa"/>
          </w:tcPr>
          <w:p w14:paraId="2ED4C64E" w14:textId="77777777" w:rsidR="003A5075" w:rsidRPr="00CD0F97" w:rsidRDefault="003A5075" w:rsidP="00B77571">
            <w:pPr>
              <w:jc w:val="center"/>
              <w:rPr>
                <w:rFonts w:cstheme="minorHAnsi"/>
              </w:rPr>
            </w:pPr>
            <w:r w:rsidRPr="00CD0F97">
              <w:rPr>
                <w:rFonts w:cstheme="minorHAnsi"/>
              </w:rPr>
              <w:t>166</w:t>
            </w:r>
          </w:p>
        </w:tc>
        <w:tc>
          <w:tcPr>
            <w:tcW w:w="993" w:type="dxa"/>
          </w:tcPr>
          <w:p w14:paraId="33C8660B" w14:textId="77777777" w:rsidR="003A5075" w:rsidRPr="00CD0F97" w:rsidRDefault="003A5075" w:rsidP="00B77571">
            <w:pPr>
              <w:jc w:val="center"/>
              <w:rPr>
                <w:rFonts w:cstheme="minorHAnsi"/>
              </w:rPr>
            </w:pPr>
            <w:r w:rsidRPr="00CD0F97">
              <w:rPr>
                <w:rFonts w:cstheme="minorHAnsi"/>
              </w:rPr>
              <w:t>164</w:t>
            </w:r>
          </w:p>
        </w:tc>
        <w:tc>
          <w:tcPr>
            <w:tcW w:w="992" w:type="dxa"/>
          </w:tcPr>
          <w:p w14:paraId="29FF8751" w14:textId="77777777" w:rsidR="003A5075" w:rsidRPr="00CD0F97" w:rsidRDefault="003A5075" w:rsidP="00B77571">
            <w:pPr>
              <w:jc w:val="center"/>
              <w:rPr>
                <w:rFonts w:cstheme="minorHAnsi"/>
              </w:rPr>
            </w:pPr>
            <w:r w:rsidRPr="00CD0F97">
              <w:rPr>
                <w:rFonts w:cstheme="minorHAnsi"/>
              </w:rPr>
              <w:t>138</w:t>
            </w:r>
          </w:p>
        </w:tc>
        <w:tc>
          <w:tcPr>
            <w:tcW w:w="992" w:type="dxa"/>
          </w:tcPr>
          <w:p w14:paraId="64B68970" w14:textId="6668138C" w:rsidR="003A5075" w:rsidRPr="00CD0F97" w:rsidRDefault="008764E2" w:rsidP="00B77571">
            <w:pPr>
              <w:jc w:val="center"/>
              <w:rPr>
                <w:rFonts w:cstheme="minorHAnsi"/>
              </w:rPr>
            </w:pPr>
            <w:r>
              <w:rPr>
                <w:rFonts w:cstheme="minorHAnsi"/>
              </w:rPr>
              <w:t>184</w:t>
            </w:r>
          </w:p>
        </w:tc>
      </w:tr>
      <w:tr w:rsidR="003A5075" w:rsidRPr="00CD0F97" w14:paraId="4DFF6F17" w14:textId="49C36CD9" w:rsidTr="00427534">
        <w:tc>
          <w:tcPr>
            <w:tcW w:w="1662" w:type="dxa"/>
          </w:tcPr>
          <w:p w14:paraId="01EDEB6A" w14:textId="77777777" w:rsidR="003A5075" w:rsidRPr="00CD0F97" w:rsidRDefault="003A5075" w:rsidP="00B77571">
            <w:pPr>
              <w:rPr>
                <w:rFonts w:cstheme="minorHAnsi"/>
              </w:rPr>
            </w:pPr>
          </w:p>
        </w:tc>
        <w:tc>
          <w:tcPr>
            <w:tcW w:w="764" w:type="dxa"/>
          </w:tcPr>
          <w:p w14:paraId="311F034F" w14:textId="77777777" w:rsidR="003A5075" w:rsidRPr="00CD0F97" w:rsidRDefault="003A5075" w:rsidP="00B77571">
            <w:pPr>
              <w:jc w:val="center"/>
              <w:rPr>
                <w:rFonts w:cstheme="minorHAnsi"/>
                <w:b/>
              </w:rPr>
            </w:pPr>
            <w:r w:rsidRPr="00CD0F97">
              <w:rPr>
                <w:rFonts w:cstheme="minorHAnsi"/>
                <w:b/>
              </w:rPr>
              <w:t>2 405</w:t>
            </w:r>
          </w:p>
        </w:tc>
        <w:tc>
          <w:tcPr>
            <w:tcW w:w="1042" w:type="dxa"/>
          </w:tcPr>
          <w:p w14:paraId="0DCEC645" w14:textId="77777777" w:rsidR="003A5075" w:rsidRPr="00CD0F97" w:rsidRDefault="003A5075" w:rsidP="00B77571">
            <w:pPr>
              <w:jc w:val="center"/>
              <w:rPr>
                <w:rFonts w:cstheme="minorHAnsi"/>
                <w:b/>
              </w:rPr>
            </w:pPr>
            <w:r w:rsidRPr="00CD0F97">
              <w:rPr>
                <w:rFonts w:cstheme="minorHAnsi"/>
                <w:b/>
              </w:rPr>
              <w:t>2 633</w:t>
            </w:r>
          </w:p>
        </w:tc>
        <w:tc>
          <w:tcPr>
            <w:tcW w:w="850" w:type="dxa"/>
          </w:tcPr>
          <w:p w14:paraId="5098ED01" w14:textId="77777777" w:rsidR="003A5075" w:rsidRPr="00CD0F97" w:rsidRDefault="003A5075" w:rsidP="00B77571">
            <w:pPr>
              <w:jc w:val="center"/>
              <w:rPr>
                <w:rFonts w:cstheme="minorHAnsi"/>
                <w:b/>
              </w:rPr>
            </w:pPr>
            <w:r w:rsidRPr="00CD0F97">
              <w:rPr>
                <w:rFonts w:cstheme="minorHAnsi"/>
                <w:b/>
              </w:rPr>
              <w:t>3 235</w:t>
            </w:r>
          </w:p>
        </w:tc>
        <w:tc>
          <w:tcPr>
            <w:tcW w:w="993" w:type="dxa"/>
          </w:tcPr>
          <w:p w14:paraId="15C91216" w14:textId="77777777" w:rsidR="003A5075" w:rsidRPr="00CD0F97" w:rsidRDefault="003A5075" w:rsidP="00B77571">
            <w:pPr>
              <w:jc w:val="center"/>
              <w:rPr>
                <w:rFonts w:cstheme="minorHAnsi"/>
                <w:b/>
              </w:rPr>
            </w:pPr>
            <w:r w:rsidRPr="00CD0F97">
              <w:rPr>
                <w:rFonts w:cstheme="minorHAnsi"/>
                <w:b/>
              </w:rPr>
              <w:t>2 732</w:t>
            </w:r>
          </w:p>
        </w:tc>
        <w:tc>
          <w:tcPr>
            <w:tcW w:w="992" w:type="dxa"/>
          </w:tcPr>
          <w:p w14:paraId="5DC79DD9" w14:textId="77777777" w:rsidR="003A5075" w:rsidRPr="00CD0F97" w:rsidRDefault="003A5075" w:rsidP="00B77571">
            <w:pPr>
              <w:jc w:val="center"/>
              <w:rPr>
                <w:rFonts w:cstheme="minorHAnsi"/>
                <w:b/>
              </w:rPr>
            </w:pPr>
            <w:r w:rsidRPr="00CD0F97">
              <w:rPr>
                <w:rFonts w:cstheme="minorHAnsi"/>
                <w:b/>
              </w:rPr>
              <w:t>2787</w:t>
            </w:r>
          </w:p>
        </w:tc>
        <w:tc>
          <w:tcPr>
            <w:tcW w:w="992" w:type="dxa"/>
          </w:tcPr>
          <w:p w14:paraId="69338E88" w14:textId="1E73A932" w:rsidR="003A5075" w:rsidRPr="00CD0F97" w:rsidRDefault="008764E2" w:rsidP="00B77571">
            <w:pPr>
              <w:jc w:val="center"/>
              <w:rPr>
                <w:rFonts w:cstheme="minorHAnsi"/>
                <w:b/>
              </w:rPr>
            </w:pPr>
            <w:r>
              <w:rPr>
                <w:rFonts w:cstheme="minorHAnsi"/>
                <w:b/>
              </w:rPr>
              <w:t>2635</w:t>
            </w:r>
          </w:p>
        </w:tc>
      </w:tr>
    </w:tbl>
    <w:p w14:paraId="5B55965A" w14:textId="77777777" w:rsidR="009C1319" w:rsidRPr="00CD0F97" w:rsidRDefault="009C1319">
      <w:pPr>
        <w:rPr>
          <w:rFonts w:cstheme="minorHAnsi"/>
        </w:rPr>
      </w:pPr>
    </w:p>
    <w:p w14:paraId="2E6FA609" w14:textId="42D3A3DE" w:rsidR="00953AED" w:rsidRPr="00953AED" w:rsidRDefault="0019680D">
      <w:pPr>
        <w:rPr>
          <w:rFonts w:cstheme="minorHAnsi"/>
          <w:b/>
        </w:rPr>
      </w:pPr>
      <w:r w:rsidRPr="00953AED">
        <w:rPr>
          <w:rFonts w:cstheme="minorHAnsi"/>
          <w:b/>
        </w:rPr>
        <w:lastRenderedPageBreak/>
        <w:t>BOK PÅ MJELKEPLASSEN</w:t>
      </w:r>
    </w:p>
    <w:p w14:paraId="0887104B" w14:textId="0B38FB1E" w:rsidR="005D1CB9" w:rsidRDefault="005D1CB9">
      <w:pPr>
        <w:rPr>
          <w:rFonts w:cstheme="minorHAnsi"/>
        </w:rPr>
      </w:pPr>
      <w:r>
        <w:rPr>
          <w:rFonts w:cstheme="minorHAnsi"/>
        </w:rPr>
        <w:t xml:space="preserve">Det har vore bok på </w:t>
      </w:r>
      <w:proofErr w:type="spellStart"/>
      <w:r>
        <w:rPr>
          <w:rFonts w:cstheme="minorHAnsi"/>
        </w:rPr>
        <w:t>Mjelkeplassen</w:t>
      </w:r>
      <w:proofErr w:type="spellEnd"/>
      <w:r>
        <w:rPr>
          <w:rFonts w:cstheme="minorHAnsi"/>
        </w:rPr>
        <w:t xml:space="preserve"> i</w:t>
      </w:r>
      <w:r w:rsidR="003A5075">
        <w:rPr>
          <w:rFonts w:cstheme="minorHAnsi"/>
        </w:rPr>
        <w:t xml:space="preserve"> sesongane</w:t>
      </w:r>
      <w:r>
        <w:rPr>
          <w:rFonts w:cstheme="minorHAnsi"/>
        </w:rPr>
        <w:t xml:space="preserve"> 2019 og 2020. Bakgrunnen for boka var at stien vart rydda av idrettslaget – og at ein ville halda stien ved like som tursti og til </w:t>
      </w:r>
      <w:proofErr w:type="spellStart"/>
      <w:r>
        <w:rPr>
          <w:rFonts w:cstheme="minorHAnsi"/>
        </w:rPr>
        <w:t>motbakeløpet</w:t>
      </w:r>
      <w:proofErr w:type="spellEnd"/>
      <w:r>
        <w:rPr>
          <w:rFonts w:cstheme="minorHAnsi"/>
        </w:rPr>
        <w:t xml:space="preserve"> «</w:t>
      </w:r>
      <w:proofErr w:type="spellStart"/>
      <w:r>
        <w:rPr>
          <w:rFonts w:cstheme="minorHAnsi"/>
        </w:rPr>
        <w:t>Gygrakjeften</w:t>
      </w:r>
      <w:proofErr w:type="spellEnd"/>
      <w:r>
        <w:rPr>
          <w:rFonts w:cstheme="minorHAnsi"/>
        </w:rPr>
        <w:t xml:space="preserve"> opp».</w:t>
      </w:r>
      <w:r w:rsidR="003A5075">
        <w:rPr>
          <w:rFonts w:cstheme="minorHAnsi"/>
        </w:rPr>
        <w:t xml:space="preserve"> </w:t>
      </w:r>
      <w:r>
        <w:rPr>
          <w:rFonts w:cstheme="minorHAnsi"/>
        </w:rPr>
        <w:t xml:space="preserve">Turgruppa spurte i haust styret om ein skal halda fram med bok </w:t>
      </w:r>
      <w:r w:rsidR="003A5075">
        <w:rPr>
          <w:rFonts w:cstheme="minorHAnsi"/>
        </w:rPr>
        <w:t xml:space="preserve">og premiering </w:t>
      </w:r>
      <w:r>
        <w:rPr>
          <w:rFonts w:cstheme="minorHAnsi"/>
        </w:rPr>
        <w:t xml:space="preserve">på </w:t>
      </w:r>
      <w:proofErr w:type="spellStart"/>
      <w:r>
        <w:rPr>
          <w:rFonts w:cstheme="minorHAnsi"/>
        </w:rPr>
        <w:t>Mjelkeplassen</w:t>
      </w:r>
      <w:proofErr w:type="spellEnd"/>
      <w:r>
        <w:rPr>
          <w:rFonts w:cstheme="minorHAnsi"/>
        </w:rPr>
        <w:t>.</w:t>
      </w:r>
    </w:p>
    <w:p w14:paraId="11250793" w14:textId="6D0B6300" w:rsidR="005D1CB9" w:rsidRDefault="005D1CB9">
      <w:pPr>
        <w:rPr>
          <w:rFonts w:cstheme="minorHAnsi"/>
        </w:rPr>
      </w:pPr>
      <w:r>
        <w:rPr>
          <w:rFonts w:cstheme="minorHAnsi"/>
        </w:rPr>
        <w:t>Styret sa ja til å halda fram med bok i regi av</w:t>
      </w:r>
      <w:r w:rsidR="003A5075">
        <w:rPr>
          <w:rFonts w:cstheme="minorHAnsi"/>
        </w:rPr>
        <w:t xml:space="preserve"> idrettslaget / T</w:t>
      </w:r>
      <w:r>
        <w:rPr>
          <w:rFonts w:cstheme="minorHAnsi"/>
        </w:rPr>
        <w:t xml:space="preserve">urgruppa. Styret ynskjer at det skal setjast opp ei enkel bokkasse </w:t>
      </w:r>
      <w:r w:rsidR="003A5075">
        <w:rPr>
          <w:rFonts w:cstheme="minorHAnsi"/>
        </w:rPr>
        <w:t xml:space="preserve">på </w:t>
      </w:r>
      <w:proofErr w:type="spellStart"/>
      <w:r w:rsidR="003A5075">
        <w:rPr>
          <w:rFonts w:cstheme="minorHAnsi"/>
        </w:rPr>
        <w:t>Mjelkeplassen</w:t>
      </w:r>
      <w:proofErr w:type="spellEnd"/>
      <w:r>
        <w:rPr>
          <w:rFonts w:cstheme="minorHAnsi"/>
        </w:rPr>
        <w:t xml:space="preserve">. Styret gjev Turgruppa eit </w:t>
      </w:r>
      <w:r w:rsidR="003A5075">
        <w:rPr>
          <w:rFonts w:cstheme="minorHAnsi"/>
        </w:rPr>
        <w:t>budsjett</w:t>
      </w:r>
      <w:r>
        <w:rPr>
          <w:rFonts w:cstheme="minorHAnsi"/>
        </w:rPr>
        <w:t xml:space="preserve"> til premiering på kr 600 framover. </w:t>
      </w:r>
    </w:p>
    <w:p w14:paraId="0C416FBB" w14:textId="169242F5" w:rsidR="00953AED" w:rsidRPr="00953AED" w:rsidRDefault="005D1CB9">
      <w:pPr>
        <w:rPr>
          <w:rFonts w:cstheme="minorHAnsi"/>
        </w:rPr>
      </w:pPr>
      <w:r>
        <w:rPr>
          <w:rFonts w:cstheme="minorHAnsi"/>
        </w:rPr>
        <w:t xml:space="preserve">For sesongen 2020 var det lova </w:t>
      </w:r>
      <w:r w:rsidR="003A5075">
        <w:rPr>
          <w:rFonts w:cstheme="minorHAnsi"/>
        </w:rPr>
        <w:t>premie</w:t>
      </w:r>
      <w:r>
        <w:rPr>
          <w:rFonts w:cstheme="minorHAnsi"/>
        </w:rPr>
        <w:t xml:space="preserve"> til de</w:t>
      </w:r>
      <w:r w:rsidR="00BD2229">
        <w:rPr>
          <w:rFonts w:cstheme="minorHAnsi"/>
        </w:rPr>
        <w:t>i to</w:t>
      </w:r>
      <w:r>
        <w:rPr>
          <w:rFonts w:cstheme="minorHAnsi"/>
        </w:rPr>
        <w:t xml:space="preserve"> med flest poeng, i tillegg to tilfeldig trekte av dei med meir e</w:t>
      </w:r>
      <w:r w:rsidR="003A5075">
        <w:rPr>
          <w:rFonts w:cstheme="minorHAnsi"/>
        </w:rPr>
        <w:t>nn 5 turar.</w:t>
      </w:r>
      <w:r w:rsidR="00BD2229">
        <w:rPr>
          <w:rFonts w:cstheme="minorHAnsi"/>
        </w:rPr>
        <w:t xml:space="preserve"> 2 </w:t>
      </w:r>
      <w:r w:rsidR="003A5075">
        <w:rPr>
          <w:rFonts w:cstheme="minorHAnsi"/>
        </w:rPr>
        <w:t>gje</w:t>
      </w:r>
      <w:r w:rsidR="00953AED">
        <w:rPr>
          <w:rFonts w:cstheme="minorHAnsi"/>
        </w:rPr>
        <w:t>kk meir enn 5 turar</w:t>
      </w:r>
      <w:r w:rsidR="00BD2229">
        <w:rPr>
          <w:rFonts w:cstheme="minorHAnsi"/>
        </w:rPr>
        <w:t>, det var Sveinung med 18 turar og Liv Anne med 10 turar</w:t>
      </w:r>
      <w:r w:rsidR="00953AED">
        <w:rPr>
          <w:rFonts w:cstheme="minorHAnsi"/>
        </w:rPr>
        <w:t xml:space="preserve">. </w:t>
      </w:r>
      <w:r w:rsidR="00BD2229">
        <w:rPr>
          <w:rFonts w:cstheme="minorHAnsi"/>
        </w:rPr>
        <w:t xml:space="preserve">Vinnarane får ei ryddesag </w:t>
      </w:r>
      <w:r w:rsidR="00085F34">
        <w:rPr>
          <w:rFonts w:cstheme="minorHAnsi"/>
        </w:rPr>
        <w:t xml:space="preserve">og ein sprayboks med måling </w:t>
      </w:r>
      <w:r w:rsidR="00BD2229">
        <w:rPr>
          <w:rFonts w:cstheme="minorHAnsi"/>
        </w:rPr>
        <w:t xml:space="preserve">til vidare arbeid på stien opp lia (til pris inntil 600 kr). 26 medlemmar var noterte på </w:t>
      </w:r>
      <w:proofErr w:type="spellStart"/>
      <w:r w:rsidR="00BD2229">
        <w:rPr>
          <w:rFonts w:cstheme="minorHAnsi"/>
        </w:rPr>
        <w:t>Mjelkeplassen</w:t>
      </w:r>
      <w:proofErr w:type="spellEnd"/>
      <w:r w:rsidR="00BD2229">
        <w:rPr>
          <w:rFonts w:cstheme="minorHAnsi"/>
        </w:rPr>
        <w:t xml:space="preserve">, i </w:t>
      </w:r>
      <w:r w:rsidR="00953AED">
        <w:rPr>
          <w:rFonts w:cstheme="minorHAnsi"/>
        </w:rPr>
        <w:t xml:space="preserve">alt var det </w:t>
      </w:r>
      <w:r w:rsidR="00BD2229">
        <w:rPr>
          <w:rFonts w:cstheme="minorHAnsi"/>
        </w:rPr>
        <w:t>102</w:t>
      </w:r>
      <w:r w:rsidR="00953AED">
        <w:rPr>
          <w:rFonts w:cstheme="minorHAnsi"/>
        </w:rPr>
        <w:t xml:space="preserve"> namn i boka</w:t>
      </w:r>
      <w:r w:rsidR="003A5075">
        <w:rPr>
          <w:rFonts w:cstheme="minorHAnsi"/>
        </w:rPr>
        <w:t>.</w:t>
      </w:r>
    </w:p>
    <w:p w14:paraId="42BB1B47" w14:textId="72728300" w:rsidR="009A2CC1" w:rsidRPr="00F60FA3" w:rsidRDefault="00E44555" w:rsidP="009A2CC1">
      <w:pPr>
        <w:rPr>
          <w:b/>
          <w:bCs/>
          <w:u w:val="single"/>
        </w:rPr>
      </w:pPr>
      <w:r>
        <w:rPr>
          <w:rFonts w:cstheme="minorHAnsi"/>
          <w:b/>
          <w:sz w:val="28"/>
        </w:rPr>
        <w:br/>
      </w:r>
      <w:r w:rsidR="0019680D" w:rsidRPr="009A2CC1">
        <w:rPr>
          <w:b/>
          <w:bCs/>
        </w:rPr>
        <w:t>NYE BØKER KOM PÅ PLASS I OKTOBER</w:t>
      </w:r>
      <w:r w:rsidR="0019680D">
        <w:rPr>
          <w:b/>
          <w:bCs/>
        </w:rPr>
        <w:br/>
      </w:r>
      <w:r w:rsidR="0019680D" w:rsidRPr="0019680D">
        <w:t>Mange er godt i gang med å nå målet for 2021</w:t>
      </w:r>
      <w:r w:rsidR="0019680D">
        <w:t xml:space="preserve">, </w:t>
      </w:r>
      <w:r w:rsidR="0019680D">
        <w:rPr>
          <w:rFonts w:cstheme="minorHAnsi"/>
          <w:bCs/>
        </w:rPr>
        <w:t>k</w:t>
      </w:r>
      <w:r w:rsidR="0019680D" w:rsidRPr="0019680D">
        <w:rPr>
          <w:rFonts w:cstheme="minorHAnsi"/>
          <w:bCs/>
        </w:rPr>
        <w:t xml:space="preserve">ruset for 2021 vil ha motiv frå Flatekvalstølen. </w:t>
      </w:r>
      <w:r w:rsidR="00BD2229">
        <w:rPr>
          <w:rFonts w:cstheme="minorHAnsi"/>
          <w:bCs/>
        </w:rPr>
        <w:br/>
      </w:r>
      <w:r w:rsidR="005A3DF9">
        <w:rPr>
          <w:rFonts w:cstheme="minorHAnsi"/>
          <w:bCs/>
        </w:rPr>
        <w:t xml:space="preserve">Det er </w:t>
      </w:r>
      <w:r w:rsidR="009A2CC1">
        <w:t xml:space="preserve"> dei same 15 ulike turmåla som gjeld for å få kruset: </w:t>
      </w:r>
    </w:p>
    <w:tbl>
      <w:tblPr>
        <w:tblStyle w:val="Tabellrutenett"/>
        <w:tblW w:w="0" w:type="auto"/>
        <w:tblInd w:w="108" w:type="dxa"/>
        <w:tblLook w:val="04A0" w:firstRow="1" w:lastRow="0" w:firstColumn="1" w:lastColumn="0" w:noHBand="0" w:noVBand="1"/>
      </w:tblPr>
      <w:tblGrid>
        <w:gridCol w:w="2268"/>
        <w:gridCol w:w="1021"/>
        <w:gridCol w:w="2268"/>
        <w:gridCol w:w="993"/>
      </w:tblGrid>
      <w:tr w:rsidR="009A2CC1" w14:paraId="3BC41D68" w14:textId="77777777" w:rsidTr="0019680D">
        <w:tc>
          <w:tcPr>
            <w:tcW w:w="2268" w:type="dxa"/>
            <w:shd w:val="clear" w:color="auto" w:fill="B6DDE8" w:themeFill="accent5" w:themeFillTint="66"/>
          </w:tcPr>
          <w:p w14:paraId="1F125061" w14:textId="77777777" w:rsidR="009A2CC1" w:rsidRDefault="009A2CC1" w:rsidP="00734E8B">
            <w:proofErr w:type="spellStart"/>
            <w:r>
              <w:t>Fetstølen</w:t>
            </w:r>
            <w:proofErr w:type="spellEnd"/>
          </w:p>
        </w:tc>
        <w:tc>
          <w:tcPr>
            <w:tcW w:w="1021" w:type="dxa"/>
            <w:shd w:val="clear" w:color="auto" w:fill="DAEEF3" w:themeFill="accent5" w:themeFillTint="33"/>
          </w:tcPr>
          <w:p w14:paraId="1CA26E0F" w14:textId="77777777" w:rsidR="009A2CC1" w:rsidRDefault="009A2CC1" w:rsidP="00734E8B">
            <w:r>
              <w:t>3 poeng</w:t>
            </w:r>
          </w:p>
        </w:tc>
        <w:tc>
          <w:tcPr>
            <w:tcW w:w="2268" w:type="dxa"/>
            <w:shd w:val="clear" w:color="auto" w:fill="B6DDE8" w:themeFill="accent5" w:themeFillTint="66"/>
          </w:tcPr>
          <w:p w14:paraId="1E65009B" w14:textId="77777777" w:rsidR="009A2CC1" w:rsidRDefault="009A2CC1" w:rsidP="00734E8B">
            <w:r>
              <w:t>Kultatoppen</w:t>
            </w:r>
          </w:p>
        </w:tc>
        <w:tc>
          <w:tcPr>
            <w:tcW w:w="993" w:type="dxa"/>
            <w:shd w:val="clear" w:color="auto" w:fill="DAEEF3" w:themeFill="accent5" w:themeFillTint="33"/>
          </w:tcPr>
          <w:p w14:paraId="23D4F4E8" w14:textId="77777777" w:rsidR="009A2CC1" w:rsidRDefault="009A2CC1" w:rsidP="00734E8B">
            <w:r>
              <w:t>1 poeng</w:t>
            </w:r>
          </w:p>
        </w:tc>
      </w:tr>
      <w:tr w:rsidR="009A2CC1" w14:paraId="7D384996" w14:textId="77777777" w:rsidTr="0019680D">
        <w:tc>
          <w:tcPr>
            <w:tcW w:w="2268" w:type="dxa"/>
            <w:shd w:val="clear" w:color="auto" w:fill="B6DDE8" w:themeFill="accent5" w:themeFillTint="66"/>
          </w:tcPr>
          <w:p w14:paraId="6DA8F04D" w14:textId="77777777" w:rsidR="009A2CC1" w:rsidRDefault="009A2CC1" w:rsidP="00734E8B">
            <w:r>
              <w:t>Vetlejordstølen</w:t>
            </w:r>
          </w:p>
        </w:tc>
        <w:tc>
          <w:tcPr>
            <w:tcW w:w="1021" w:type="dxa"/>
            <w:shd w:val="clear" w:color="auto" w:fill="DAEEF3" w:themeFill="accent5" w:themeFillTint="33"/>
          </w:tcPr>
          <w:p w14:paraId="0517ABCB" w14:textId="77777777" w:rsidR="009A2CC1" w:rsidRDefault="009A2CC1" w:rsidP="00734E8B">
            <w:r>
              <w:t>2 poeng</w:t>
            </w:r>
          </w:p>
        </w:tc>
        <w:tc>
          <w:tcPr>
            <w:tcW w:w="2268" w:type="dxa"/>
            <w:shd w:val="clear" w:color="auto" w:fill="B6DDE8" w:themeFill="accent5" w:themeFillTint="66"/>
          </w:tcPr>
          <w:p w14:paraId="78263AEC" w14:textId="77777777" w:rsidR="009A2CC1" w:rsidRDefault="009A2CC1" w:rsidP="00734E8B">
            <w:r>
              <w:t>Nonhaugen</w:t>
            </w:r>
          </w:p>
        </w:tc>
        <w:tc>
          <w:tcPr>
            <w:tcW w:w="993" w:type="dxa"/>
            <w:shd w:val="clear" w:color="auto" w:fill="DAEEF3" w:themeFill="accent5" w:themeFillTint="33"/>
          </w:tcPr>
          <w:p w14:paraId="6DAF6811" w14:textId="77777777" w:rsidR="009A2CC1" w:rsidRDefault="009A2CC1" w:rsidP="00734E8B">
            <w:r>
              <w:t>3 poeng</w:t>
            </w:r>
          </w:p>
        </w:tc>
      </w:tr>
      <w:tr w:rsidR="009A2CC1" w14:paraId="62153DE3" w14:textId="77777777" w:rsidTr="0019680D">
        <w:tc>
          <w:tcPr>
            <w:tcW w:w="2268" w:type="dxa"/>
            <w:shd w:val="clear" w:color="auto" w:fill="B6DDE8" w:themeFill="accent5" w:themeFillTint="66"/>
          </w:tcPr>
          <w:p w14:paraId="736BF19B" w14:textId="77777777" w:rsidR="009A2CC1" w:rsidRDefault="009A2CC1" w:rsidP="00734E8B">
            <w:proofErr w:type="spellStart"/>
            <w:r>
              <w:t>Nesstølen</w:t>
            </w:r>
            <w:proofErr w:type="spellEnd"/>
          </w:p>
        </w:tc>
        <w:tc>
          <w:tcPr>
            <w:tcW w:w="1021" w:type="dxa"/>
            <w:shd w:val="clear" w:color="auto" w:fill="DAEEF3" w:themeFill="accent5" w:themeFillTint="33"/>
          </w:tcPr>
          <w:p w14:paraId="0F20B9BA" w14:textId="77777777" w:rsidR="009A2CC1" w:rsidRDefault="009A2CC1" w:rsidP="00734E8B">
            <w:r>
              <w:t>3 poeng</w:t>
            </w:r>
          </w:p>
        </w:tc>
        <w:tc>
          <w:tcPr>
            <w:tcW w:w="2268" w:type="dxa"/>
            <w:shd w:val="clear" w:color="auto" w:fill="B6DDE8" w:themeFill="accent5" w:themeFillTint="66"/>
          </w:tcPr>
          <w:p w14:paraId="7581D621" w14:textId="77777777" w:rsidR="009A2CC1" w:rsidRDefault="009A2CC1" w:rsidP="00734E8B">
            <w:proofErr w:type="spellStart"/>
            <w:r>
              <w:t>Nesheimstølen</w:t>
            </w:r>
            <w:proofErr w:type="spellEnd"/>
          </w:p>
        </w:tc>
        <w:tc>
          <w:tcPr>
            <w:tcW w:w="993" w:type="dxa"/>
            <w:shd w:val="clear" w:color="auto" w:fill="DAEEF3" w:themeFill="accent5" w:themeFillTint="33"/>
          </w:tcPr>
          <w:p w14:paraId="1100ADB9" w14:textId="22A7A4A1" w:rsidR="009A2CC1" w:rsidRDefault="002C1985" w:rsidP="00734E8B">
            <w:r>
              <w:t>3</w:t>
            </w:r>
            <w:r w:rsidR="009A2CC1">
              <w:t>poeng</w:t>
            </w:r>
          </w:p>
        </w:tc>
      </w:tr>
      <w:tr w:rsidR="009A2CC1" w14:paraId="2CA0CDBF" w14:textId="77777777" w:rsidTr="0019680D">
        <w:tc>
          <w:tcPr>
            <w:tcW w:w="2268" w:type="dxa"/>
            <w:shd w:val="clear" w:color="auto" w:fill="B6DDE8" w:themeFill="accent5" w:themeFillTint="66"/>
          </w:tcPr>
          <w:p w14:paraId="63F429B2" w14:textId="77777777" w:rsidR="009A2CC1" w:rsidRDefault="009A2CC1" w:rsidP="00734E8B">
            <w:r>
              <w:t>Flatekvalstølen</w:t>
            </w:r>
          </w:p>
        </w:tc>
        <w:tc>
          <w:tcPr>
            <w:tcW w:w="1021" w:type="dxa"/>
            <w:shd w:val="clear" w:color="auto" w:fill="DAEEF3" w:themeFill="accent5" w:themeFillTint="33"/>
          </w:tcPr>
          <w:p w14:paraId="28F071A6" w14:textId="77777777" w:rsidR="009A2CC1" w:rsidRDefault="009A2CC1" w:rsidP="00734E8B">
            <w:r>
              <w:t>2 poeng</w:t>
            </w:r>
          </w:p>
        </w:tc>
        <w:tc>
          <w:tcPr>
            <w:tcW w:w="2268" w:type="dxa"/>
            <w:shd w:val="clear" w:color="auto" w:fill="B6DDE8" w:themeFill="accent5" w:themeFillTint="66"/>
          </w:tcPr>
          <w:p w14:paraId="2B44BAEF" w14:textId="77777777" w:rsidR="009A2CC1" w:rsidRDefault="009A2CC1" w:rsidP="00734E8B">
            <w:r>
              <w:t>Brakestadstølen</w:t>
            </w:r>
          </w:p>
        </w:tc>
        <w:tc>
          <w:tcPr>
            <w:tcW w:w="993" w:type="dxa"/>
            <w:shd w:val="clear" w:color="auto" w:fill="DAEEF3" w:themeFill="accent5" w:themeFillTint="33"/>
          </w:tcPr>
          <w:p w14:paraId="06C41D32" w14:textId="77777777" w:rsidR="009A2CC1" w:rsidRDefault="009A2CC1" w:rsidP="00734E8B">
            <w:r>
              <w:t>2 poeng</w:t>
            </w:r>
          </w:p>
        </w:tc>
      </w:tr>
      <w:tr w:rsidR="009A2CC1" w14:paraId="548DD3F9" w14:textId="77777777" w:rsidTr="0019680D">
        <w:tc>
          <w:tcPr>
            <w:tcW w:w="2268" w:type="dxa"/>
            <w:shd w:val="clear" w:color="auto" w:fill="B6DDE8" w:themeFill="accent5" w:themeFillTint="66"/>
          </w:tcPr>
          <w:p w14:paraId="3001F646" w14:textId="77777777" w:rsidR="009A2CC1" w:rsidRDefault="009A2CC1" w:rsidP="00734E8B">
            <w:proofErr w:type="spellStart"/>
            <w:r>
              <w:t>Lavikstølen</w:t>
            </w:r>
            <w:proofErr w:type="spellEnd"/>
          </w:p>
        </w:tc>
        <w:tc>
          <w:tcPr>
            <w:tcW w:w="1021" w:type="dxa"/>
            <w:shd w:val="clear" w:color="auto" w:fill="DAEEF3" w:themeFill="accent5" w:themeFillTint="33"/>
          </w:tcPr>
          <w:p w14:paraId="5651A5C2" w14:textId="77777777" w:rsidR="009A2CC1" w:rsidRDefault="009A2CC1" w:rsidP="00734E8B">
            <w:r>
              <w:t>1 poeng</w:t>
            </w:r>
          </w:p>
        </w:tc>
        <w:tc>
          <w:tcPr>
            <w:tcW w:w="2268" w:type="dxa"/>
            <w:shd w:val="clear" w:color="auto" w:fill="B6DDE8" w:themeFill="accent5" w:themeFillTint="66"/>
          </w:tcPr>
          <w:p w14:paraId="1550E483" w14:textId="77777777" w:rsidR="009A2CC1" w:rsidRDefault="009A2CC1" w:rsidP="00734E8B">
            <w:r>
              <w:t>Trefallstølen</w:t>
            </w:r>
          </w:p>
        </w:tc>
        <w:tc>
          <w:tcPr>
            <w:tcW w:w="993" w:type="dxa"/>
            <w:shd w:val="clear" w:color="auto" w:fill="DAEEF3" w:themeFill="accent5" w:themeFillTint="33"/>
          </w:tcPr>
          <w:p w14:paraId="5B5B31AE" w14:textId="77777777" w:rsidR="009A2CC1" w:rsidRDefault="009A2CC1" w:rsidP="00734E8B">
            <w:r>
              <w:t>2 poeng</w:t>
            </w:r>
          </w:p>
        </w:tc>
      </w:tr>
      <w:tr w:rsidR="009A2CC1" w14:paraId="5544EC69" w14:textId="77777777" w:rsidTr="0019680D">
        <w:tc>
          <w:tcPr>
            <w:tcW w:w="2268" w:type="dxa"/>
            <w:shd w:val="clear" w:color="auto" w:fill="B6DDE8" w:themeFill="accent5" w:themeFillTint="66"/>
          </w:tcPr>
          <w:p w14:paraId="6009E9A5" w14:textId="77777777" w:rsidR="009A2CC1" w:rsidRDefault="009A2CC1" w:rsidP="00734E8B">
            <w:r>
              <w:t>Haugastølen</w:t>
            </w:r>
          </w:p>
        </w:tc>
        <w:tc>
          <w:tcPr>
            <w:tcW w:w="1021" w:type="dxa"/>
            <w:shd w:val="clear" w:color="auto" w:fill="DAEEF3" w:themeFill="accent5" w:themeFillTint="33"/>
          </w:tcPr>
          <w:p w14:paraId="7755583F" w14:textId="77777777" w:rsidR="009A2CC1" w:rsidRDefault="009A2CC1" w:rsidP="00734E8B">
            <w:r>
              <w:t>2 poeng</w:t>
            </w:r>
          </w:p>
        </w:tc>
        <w:tc>
          <w:tcPr>
            <w:tcW w:w="2268" w:type="dxa"/>
            <w:shd w:val="clear" w:color="auto" w:fill="B6DDE8" w:themeFill="accent5" w:themeFillTint="66"/>
          </w:tcPr>
          <w:p w14:paraId="20276C03" w14:textId="77777777" w:rsidR="009A2CC1" w:rsidRDefault="009A2CC1" w:rsidP="00734E8B">
            <w:r>
              <w:t>Eksestølen</w:t>
            </w:r>
          </w:p>
        </w:tc>
        <w:tc>
          <w:tcPr>
            <w:tcW w:w="993" w:type="dxa"/>
            <w:shd w:val="clear" w:color="auto" w:fill="DAEEF3" w:themeFill="accent5" w:themeFillTint="33"/>
          </w:tcPr>
          <w:p w14:paraId="23678423" w14:textId="77777777" w:rsidR="009A2CC1" w:rsidRDefault="009A2CC1" w:rsidP="00734E8B">
            <w:r>
              <w:t>3 poeng</w:t>
            </w:r>
          </w:p>
        </w:tc>
      </w:tr>
      <w:tr w:rsidR="009A2CC1" w14:paraId="46A6BDC1" w14:textId="77777777" w:rsidTr="0019680D">
        <w:tc>
          <w:tcPr>
            <w:tcW w:w="2268" w:type="dxa"/>
            <w:shd w:val="clear" w:color="auto" w:fill="B6DDE8" w:themeFill="accent5" w:themeFillTint="66"/>
          </w:tcPr>
          <w:p w14:paraId="502E4CBD" w14:textId="77777777" w:rsidR="009A2CC1" w:rsidRDefault="009A2CC1" w:rsidP="00734E8B">
            <w:proofErr w:type="spellStart"/>
            <w:r>
              <w:t>Yksendalstølen</w:t>
            </w:r>
            <w:proofErr w:type="spellEnd"/>
          </w:p>
        </w:tc>
        <w:tc>
          <w:tcPr>
            <w:tcW w:w="1021" w:type="dxa"/>
            <w:shd w:val="clear" w:color="auto" w:fill="DAEEF3" w:themeFill="accent5" w:themeFillTint="33"/>
          </w:tcPr>
          <w:p w14:paraId="1B42CB46" w14:textId="77777777" w:rsidR="009A2CC1" w:rsidRDefault="009A2CC1" w:rsidP="00734E8B">
            <w:r>
              <w:t>3 poeng</w:t>
            </w:r>
          </w:p>
        </w:tc>
        <w:tc>
          <w:tcPr>
            <w:tcW w:w="2268" w:type="dxa"/>
            <w:shd w:val="clear" w:color="auto" w:fill="B6DDE8" w:themeFill="accent5" w:themeFillTint="66"/>
          </w:tcPr>
          <w:p w14:paraId="6C7D0362" w14:textId="77777777" w:rsidR="009A2CC1" w:rsidRDefault="009A2CC1" w:rsidP="00734E8B">
            <w:r>
              <w:t>Gullbråholmen</w:t>
            </w:r>
          </w:p>
        </w:tc>
        <w:tc>
          <w:tcPr>
            <w:tcW w:w="993" w:type="dxa"/>
            <w:shd w:val="clear" w:color="auto" w:fill="DAEEF3" w:themeFill="accent5" w:themeFillTint="33"/>
          </w:tcPr>
          <w:p w14:paraId="12F7C755" w14:textId="77777777" w:rsidR="009A2CC1" w:rsidRDefault="009A2CC1" w:rsidP="00734E8B">
            <w:r>
              <w:t>3 poeng</w:t>
            </w:r>
          </w:p>
        </w:tc>
      </w:tr>
      <w:tr w:rsidR="009A2CC1" w14:paraId="36F09942" w14:textId="77777777" w:rsidTr="0019680D">
        <w:tc>
          <w:tcPr>
            <w:tcW w:w="2268" w:type="dxa"/>
            <w:shd w:val="clear" w:color="auto" w:fill="B6DDE8" w:themeFill="accent5" w:themeFillTint="66"/>
          </w:tcPr>
          <w:p w14:paraId="05CA5F99" w14:textId="77777777" w:rsidR="009A2CC1" w:rsidRDefault="009A2CC1" w:rsidP="00734E8B"/>
        </w:tc>
        <w:tc>
          <w:tcPr>
            <w:tcW w:w="1021" w:type="dxa"/>
            <w:shd w:val="clear" w:color="auto" w:fill="DAEEF3" w:themeFill="accent5" w:themeFillTint="33"/>
          </w:tcPr>
          <w:p w14:paraId="3FC212D3" w14:textId="77777777" w:rsidR="009A2CC1" w:rsidRDefault="009A2CC1" w:rsidP="00734E8B"/>
        </w:tc>
        <w:tc>
          <w:tcPr>
            <w:tcW w:w="2268" w:type="dxa"/>
            <w:shd w:val="clear" w:color="auto" w:fill="B6DDE8" w:themeFill="accent5" w:themeFillTint="66"/>
          </w:tcPr>
          <w:p w14:paraId="135902DE" w14:textId="77777777" w:rsidR="009A2CC1" w:rsidRDefault="009A2CC1" w:rsidP="00734E8B">
            <w:proofErr w:type="spellStart"/>
            <w:r>
              <w:t>Kvitanosi</w:t>
            </w:r>
            <w:proofErr w:type="spellEnd"/>
          </w:p>
        </w:tc>
        <w:tc>
          <w:tcPr>
            <w:tcW w:w="993" w:type="dxa"/>
            <w:shd w:val="clear" w:color="auto" w:fill="DAEEF3" w:themeFill="accent5" w:themeFillTint="33"/>
          </w:tcPr>
          <w:p w14:paraId="58CFCCCC" w14:textId="77777777" w:rsidR="009A2CC1" w:rsidRDefault="009A2CC1" w:rsidP="00734E8B">
            <w:r>
              <w:t>8 poeng</w:t>
            </w:r>
          </w:p>
        </w:tc>
      </w:tr>
    </w:tbl>
    <w:p w14:paraId="09AB0C21" w14:textId="2EE71738" w:rsidR="009A2CC1" w:rsidRPr="00BD2229" w:rsidRDefault="009A2CC1" w:rsidP="009A2CC1">
      <w:pPr>
        <w:rPr>
          <w:rFonts w:cstheme="minorHAnsi"/>
          <w:bCs/>
        </w:rPr>
      </w:pPr>
      <w:r>
        <w:rPr>
          <w:rFonts w:cstheme="minorHAnsi"/>
          <w:b/>
        </w:rPr>
        <w:br/>
      </w:r>
      <w:r w:rsidR="00BD2229">
        <w:t>B</w:t>
      </w:r>
      <w:r>
        <w:t>ok</w:t>
      </w:r>
      <w:r w:rsidR="00BD2229">
        <w:t>a</w:t>
      </w:r>
      <w:r>
        <w:t xml:space="preserve"> på </w:t>
      </w:r>
      <w:proofErr w:type="spellStart"/>
      <w:r>
        <w:t>Mjelkeplassen</w:t>
      </w:r>
      <w:proofErr w:type="spellEnd"/>
      <w:r w:rsidR="00BD2229">
        <w:t xml:space="preserve"> </w:t>
      </w:r>
      <w:r>
        <w:t xml:space="preserve">kjem på plass så fort det er tåe opp lia. </w:t>
      </w:r>
    </w:p>
    <w:p w14:paraId="74023314" w14:textId="77777777" w:rsidR="009A2CC1" w:rsidRDefault="009A2CC1">
      <w:pPr>
        <w:rPr>
          <w:rFonts w:cstheme="minorHAnsi"/>
          <w:b/>
        </w:rPr>
      </w:pPr>
    </w:p>
    <w:p w14:paraId="1625E9C2" w14:textId="136E8A5E" w:rsidR="00B82EB4" w:rsidRPr="00CD0F97" w:rsidRDefault="00B82EB4">
      <w:pPr>
        <w:rPr>
          <w:rFonts w:cstheme="minorHAnsi"/>
        </w:rPr>
      </w:pPr>
      <w:r w:rsidRPr="00CD0F97">
        <w:rPr>
          <w:rFonts w:cstheme="minorHAnsi"/>
          <w:b/>
        </w:rPr>
        <w:t>TURGRUPPA TAKKAR FOR SOSIALE, TRIVELEGE OG GODE TRIMTURAR!</w:t>
      </w:r>
      <w:r w:rsidR="00F252DA">
        <w:rPr>
          <w:rFonts w:cstheme="minorHAnsi"/>
          <w:b/>
        </w:rPr>
        <w:br/>
        <w:t xml:space="preserve">Med mange trimmarar langs stølsvegane heldt me stiane godt </w:t>
      </w:r>
      <w:r w:rsidR="00BD1ACD">
        <w:rPr>
          <w:rFonts w:cstheme="minorHAnsi"/>
          <w:b/>
        </w:rPr>
        <w:t>ved like</w:t>
      </w:r>
      <w:r w:rsidR="00F252DA">
        <w:rPr>
          <w:rFonts w:cstheme="minorHAnsi"/>
          <w:b/>
        </w:rPr>
        <w:t xml:space="preserve"> også. </w:t>
      </w:r>
      <w:r w:rsidR="00BD1ACD">
        <w:rPr>
          <w:rFonts w:cstheme="minorHAnsi"/>
          <w:b/>
        </w:rPr>
        <w:br/>
      </w:r>
      <w:r w:rsidRPr="009A2CC1">
        <w:rPr>
          <w:rFonts w:cstheme="minorHAnsi"/>
        </w:rPr>
        <w:t>Vel møtt til ny sesong!</w:t>
      </w:r>
      <w:r w:rsidR="0097149B" w:rsidRPr="009A2CC1">
        <w:rPr>
          <w:rFonts w:cstheme="minorHAnsi"/>
        </w:rPr>
        <w:t xml:space="preserve"> </w:t>
      </w:r>
      <w:r w:rsidR="008D40D5" w:rsidRPr="009A2CC1">
        <w:rPr>
          <w:rFonts w:cstheme="minorHAnsi"/>
        </w:rPr>
        <w:t xml:space="preserve">Me </w:t>
      </w:r>
      <w:r w:rsidR="00E60FB5" w:rsidRPr="009A2CC1">
        <w:rPr>
          <w:rFonts w:cstheme="minorHAnsi"/>
        </w:rPr>
        <w:t>gler oss</w:t>
      </w:r>
      <w:r w:rsidR="008D40D5" w:rsidRPr="009A2CC1">
        <w:rPr>
          <w:rFonts w:cstheme="minorHAnsi"/>
        </w:rPr>
        <w:t xml:space="preserve">! </w:t>
      </w:r>
    </w:p>
    <w:p w14:paraId="47856901" w14:textId="06F68172" w:rsidR="008E6C14" w:rsidRPr="00CD0F97" w:rsidRDefault="008E6C14">
      <w:pPr>
        <w:rPr>
          <w:rFonts w:cstheme="minorHAnsi"/>
          <w:i/>
        </w:rPr>
      </w:pPr>
      <w:r w:rsidRPr="00CD0F97">
        <w:rPr>
          <w:rFonts w:cstheme="minorHAnsi"/>
          <w:i/>
        </w:rPr>
        <w:t xml:space="preserve">Turgruppa i Eksingedalen IL </w:t>
      </w:r>
      <w:r w:rsidR="008D40D5" w:rsidRPr="00CD0F97">
        <w:rPr>
          <w:rFonts w:cstheme="minorHAnsi"/>
          <w:i/>
        </w:rPr>
        <w:t>20</w:t>
      </w:r>
      <w:r w:rsidR="0019680D">
        <w:rPr>
          <w:rFonts w:cstheme="minorHAnsi"/>
          <w:i/>
        </w:rPr>
        <w:t>20</w:t>
      </w:r>
      <w:r w:rsidRPr="00CD0F97">
        <w:rPr>
          <w:rFonts w:cstheme="minorHAnsi"/>
          <w:i/>
        </w:rPr>
        <w:br/>
        <w:t>Aud Marit Brønstad Bergo</w:t>
      </w:r>
      <w:r w:rsidR="00B82EB4" w:rsidRPr="00CD0F97">
        <w:rPr>
          <w:rFonts w:cstheme="minorHAnsi"/>
          <w:i/>
        </w:rPr>
        <w:t xml:space="preserve">, </w:t>
      </w:r>
      <w:r w:rsidR="0019680D">
        <w:rPr>
          <w:rFonts w:cstheme="minorHAnsi"/>
          <w:i/>
        </w:rPr>
        <w:t>Jomar Flatekval,</w:t>
      </w:r>
      <w:r w:rsidR="00B82EB4" w:rsidRPr="00CD0F97">
        <w:rPr>
          <w:rFonts w:cstheme="minorHAnsi"/>
          <w:i/>
        </w:rPr>
        <w:t xml:space="preserve"> Liv Anne Bergo</w:t>
      </w:r>
      <w:r w:rsidR="0019680D">
        <w:rPr>
          <w:rFonts w:cstheme="minorHAnsi"/>
          <w:i/>
        </w:rPr>
        <w:t xml:space="preserve"> (</w:t>
      </w:r>
      <w:r w:rsidR="00B82EB4" w:rsidRPr="00CD0F97">
        <w:rPr>
          <w:rFonts w:cstheme="minorHAnsi"/>
          <w:i/>
        </w:rPr>
        <w:t>leiar</w:t>
      </w:r>
      <w:r w:rsidR="0019680D">
        <w:rPr>
          <w:rFonts w:cstheme="minorHAnsi"/>
          <w:i/>
        </w:rPr>
        <w:t xml:space="preserve">) </w:t>
      </w:r>
      <w:r w:rsidRPr="00CD0F97">
        <w:rPr>
          <w:rFonts w:cstheme="minorHAnsi"/>
          <w:b/>
          <w:i/>
          <w:u w:val="single"/>
        </w:rPr>
        <w:br/>
      </w:r>
    </w:p>
    <w:sectPr w:rsidR="008E6C14" w:rsidRPr="00CD0F97" w:rsidSect="00C81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90B06"/>
    <w:multiLevelType w:val="hybridMultilevel"/>
    <w:tmpl w:val="C1823C0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46"/>
    <w:rsid w:val="0003346B"/>
    <w:rsid w:val="00057933"/>
    <w:rsid w:val="00085F34"/>
    <w:rsid w:val="000A52A0"/>
    <w:rsid w:val="000B3854"/>
    <w:rsid w:val="000E64BD"/>
    <w:rsid w:val="00101F64"/>
    <w:rsid w:val="0010320C"/>
    <w:rsid w:val="0019361F"/>
    <w:rsid w:val="0019680D"/>
    <w:rsid w:val="001A465E"/>
    <w:rsid w:val="001C067F"/>
    <w:rsid w:val="001C78EC"/>
    <w:rsid w:val="001D755E"/>
    <w:rsid w:val="0022093A"/>
    <w:rsid w:val="00224E0F"/>
    <w:rsid w:val="00243430"/>
    <w:rsid w:val="00271E3D"/>
    <w:rsid w:val="002960D1"/>
    <w:rsid w:val="002C1985"/>
    <w:rsid w:val="002D23B7"/>
    <w:rsid w:val="002F7447"/>
    <w:rsid w:val="003264AB"/>
    <w:rsid w:val="003656D3"/>
    <w:rsid w:val="003736F4"/>
    <w:rsid w:val="00375CF4"/>
    <w:rsid w:val="00392F66"/>
    <w:rsid w:val="003A5075"/>
    <w:rsid w:val="003D7D0A"/>
    <w:rsid w:val="004050BB"/>
    <w:rsid w:val="004113D2"/>
    <w:rsid w:val="00413766"/>
    <w:rsid w:val="00475B14"/>
    <w:rsid w:val="0049752C"/>
    <w:rsid w:val="0050118C"/>
    <w:rsid w:val="00532D36"/>
    <w:rsid w:val="005563B2"/>
    <w:rsid w:val="005941DC"/>
    <w:rsid w:val="005A3DF9"/>
    <w:rsid w:val="005D1CB9"/>
    <w:rsid w:val="006007AE"/>
    <w:rsid w:val="00604ABD"/>
    <w:rsid w:val="006247E6"/>
    <w:rsid w:val="0064131E"/>
    <w:rsid w:val="006741B0"/>
    <w:rsid w:val="006D49EB"/>
    <w:rsid w:val="00704972"/>
    <w:rsid w:val="007760EE"/>
    <w:rsid w:val="00794788"/>
    <w:rsid w:val="007A310C"/>
    <w:rsid w:val="007B7EB2"/>
    <w:rsid w:val="007F0BCD"/>
    <w:rsid w:val="007F26B3"/>
    <w:rsid w:val="00800955"/>
    <w:rsid w:val="00834426"/>
    <w:rsid w:val="00850C84"/>
    <w:rsid w:val="008764E2"/>
    <w:rsid w:val="008D40D5"/>
    <w:rsid w:val="008E6C14"/>
    <w:rsid w:val="0092759E"/>
    <w:rsid w:val="00953AED"/>
    <w:rsid w:val="00956E9B"/>
    <w:rsid w:val="0097149B"/>
    <w:rsid w:val="009A2CC1"/>
    <w:rsid w:val="009B13D1"/>
    <w:rsid w:val="009C1319"/>
    <w:rsid w:val="009C410F"/>
    <w:rsid w:val="00A32814"/>
    <w:rsid w:val="00A33868"/>
    <w:rsid w:val="00A4780A"/>
    <w:rsid w:val="00AA23E6"/>
    <w:rsid w:val="00AB6FC4"/>
    <w:rsid w:val="00AC266F"/>
    <w:rsid w:val="00AF43EB"/>
    <w:rsid w:val="00B34DD2"/>
    <w:rsid w:val="00B82EB4"/>
    <w:rsid w:val="00B9080A"/>
    <w:rsid w:val="00BB4493"/>
    <w:rsid w:val="00BD1ACD"/>
    <w:rsid w:val="00BD2229"/>
    <w:rsid w:val="00BF06A8"/>
    <w:rsid w:val="00BF37AF"/>
    <w:rsid w:val="00BF435D"/>
    <w:rsid w:val="00C1677F"/>
    <w:rsid w:val="00C36C01"/>
    <w:rsid w:val="00C6413E"/>
    <w:rsid w:val="00C8188C"/>
    <w:rsid w:val="00CD0F97"/>
    <w:rsid w:val="00CE6FAD"/>
    <w:rsid w:val="00D23A4C"/>
    <w:rsid w:val="00D3369E"/>
    <w:rsid w:val="00D33795"/>
    <w:rsid w:val="00D433E1"/>
    <w:rsid w:val="00D76AA1"/>
    <w:rsid w:val="00D856F9"/>
    <w:rsid w:val="00DC5D3D"/>
    <w:rsid w:val="00E44555"/>
    <w:rsid w:val="00E46306"/>
    <w:rsid w:val="00E60187"/>
    <w:rsid w:val="00E60FB5"/>
    <w:rsid w:val="00E72240"/>
    <w:rsid w:val="00E761AA"/>
    <w:rsid w:val="00E95405"/>
    <w:rsid w:val="00EC0022"/>
    <w:rsid w:val="00ED3C97"/>
    <w:rsid w:val="00EF170A"/>
    <w:rsid w:val="00F252DA"/>
    <w:rsid w:val="00F4073D"/>
    <w:rsid w:val="00F611C4"/>
    <w:rsid w:val="00F93C95"/>
    <w:rsid w:val="00FC11A1"/>
    <w:rsid w:val="00FE4246"/>
    <w:rsid w:val="00FE561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E503"/>
  <w15:docId w15:val="{5A549B08-4D8D-40CE-A2D4-DBE0FCBD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88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E6C14"/>
    <w:rPr>
      <w:color w:val="0000FF" w:themeColor="hyperlink"/>
      <w:u w:val="single"/>
    </w:rPr>
  </w:style>
  <w:style w:type="table" w:styleId="Tabellrutenett">
    <w:name w:val="Table Grid"/>
    <w:basedOn w:val="Vanligtabell"/>
    <w:uiPriority w:val="39"/>
    <w:rsid w:val="00C6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0095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0955"/>
    <w:rPr>
      <w:rFonts w:ascii="Tahoma" w:hAnsi="Tahoma" w:cs="Tahoma"/>
      <w:sz w:val="16"/>
      <w:szCs w:val="16"/>
    </w:rPr>
  </w:style>
  <w:style w:type="paragraph" w:styleId="NormalWeb">
    <w:name w:val="Normal (Web)"/>
    <w:basedOn w:val="Normal"/>
    <w:uiPriority w:val="99"/>
    <w:unhideWhenUsed/>
    <w:rsid w:val="00D76AA1"/>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styleId="Listeavsnitt">
    <w:name w:val="List Paragraph"/>
    <w:basedOn w:val="Normal"/>
    <w:uiPriority w:val="34"/>
    <w:qFormat/>
    <w:rsid w:val="0019680D"/>
    <w:pPr>
      <w:ind w:left="720"/>
      <w:contextualSpacing/>
    </w:pPr>
  </w:style>
  <w:style w:type="character" w:styleId="Ulstomtale">
    <w:name w:val="Unresolved Mention"/>
    <w:basedOn w:val="Standardskriftforavsnitt"/>
    <w:uiPriority w:val="99"/>
    <w:semiHidden/>
    <w:unhideWhenUsed/>
    <w:rsid w:val="00196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3044">
      <w:bodyDiv w:val="1"/>
      <w:marLeft w:val="0"/>
      <w:marRight w:val="0"/>
      <w:marTop w:val="0"/>
      <w:marBottom w:val="0"/>
      <w:divBdr>
        <w:top w:val="none" w:sz="0" w:space="0" w:color="auto"/>
        <w:left w:val="none" w:sz="0" w:space="0" w:color="auto"/>
        <w:bottom w:val="none" w:sz="0" w:space="0" w:color="auto"/>
        <w:right w:val="none" w:sz="0" w:space="0" w:color="auto"/>
      </w:divBdr>
    </w:div>
    <w:div w:id="874729567">
      <w:bodyDiv w:val="1"/>
      <w:marLeft w:val="0"/>
      <w:marRight w:val="0"/>
      <w:marTop w:val="0"/>
      <w:marBottom w:val="0"/>
      <w:divBdr>
        <w:top w:val="none" w:sz="0" w:space="0" w:color="auto"/>
        <w:left w:val="none" w:sz="0" w:space="0" w:color="auto"/>
        <w:bottom w:val="none" w:sz="0" w:space="0" w:color="auto"/>
        <w:right w:val="none" w:sz="0" w:space="0" w:color="auto"/>
      </w:divBdr>
    </w:div>
    <w:div w:id="986251598">
      <w:bodyDiv w:val="1"/>
      <w:marLeft w:val="0"/>
      <w:marRight w:val="0"/>
      <w:marTop w:val="0"/>
      <w:marBottom w:val="0"/>
      <w:divBdr>
        <w:top w:val="none" w:sz="0" w:space="0" w:color="auto"/>
        <w:left w:val="none" w:sz="0" w:space="0" w:color="auto"/>
        <w:bottom w:val="none" w:sz="0" w:space="0" w:color="auto"/>
        <w:right w:val="none" w:sz="0" w:space="0" w:color="auto"/>
      </w:divBdr>
    </w:div>
    <w:div w:id="1023095932">
      <w:bodyDiv w:val="1"/>
      <w:marLeft w:val="0"/>
      <w:marRight w:val="0"/>
      <w:marTop w:val="0"/>
      <w:marBottom w:val="0"/>
      <w:divBdr>
        <w:top w:val="none" w:sz="0" w:space="0" w:color="auto"/>
        <w:left w:val="none" w:sz="0" w:space="0" w:color="auto"/>
        <w:bottom w:val="none" w:sz="0" w:space="0" w:color="auto"/>
        <w:right w:val="none" w:sz="0" w:space="0" w:color="auto"/>
      </w:divBdr>
    </w:div>
    <w:div w:id="1447507729">
      <w:bodyDiv w:val="1"/>
      <w:marLeft w:val="0"/>
      <w:marRight w:val="0"/>
      <w:marTop w:val="0"/>
      <w:marBottom w:val="0"/>
      <w:divBdr>
        <w:top w:val="none" w:sz="0" w:space="0" w:color="auto"/>
        <w:left w:val="none" w:sz="0" w:space="0" w:color="auto"/>
        <w:bottom w:val="none" w:sz="0" w:space="0" w:color="auto"/>
        <w:right w:val="none" w:sz="0" w:space="0" w:color="auto"/>
      </w:divBdr>
    </w:div>
    <w:div w:id="14629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ksingedalen.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1397</Words>
  <Characters>7406</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Hallvard Leroy AS</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 Anne Bergo</dc:creator>
  <cp:lastModifiedBy>Liv Anne Bergo</cp:lastModifiedBy>
  <cp:revision>3</cp:revision>
  <cp:lastPrinted>2020-01-19T20:25:00Z</cp:lastPrinted>
  <dcterms:created xsi:type="dcterms:W3CDTF">2021-02-16T20:09:00Z</dcterms:created>
  <dcterms:modified xsi:type="dcterms:W3CDTF">2021-04-18T19:10:00Z</dcterms:modified>
</cp:coreProperties>
</file>